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48" w:rsidRPr="00A8323D" w:rsidRDefault="00E42273" w:rsidP="00752629">
      <w:pPr>
        <w:pStyle w:val="NormalWeb"/>
        <w:spacing w:before="0" w:after="0"/>
        <w:jc w:val="center"/>
        <w:rPr>
          <w:b/>
          <w:bCs/>
        </w:rPr>
      </w:pPr>
      <w:r w:rsidRPr="00A8323D">
        <w:rPr>
          <w:b/>
          <w:bCs/>
        </w:rPr>
        <w:t>École publique Lucie AUBRAC Saint Domineuc</w:t>
      </w:r>
    </w:p>
    <w:p w:rsidR="00F31448" w:rsidRPr="00A8323D" w:rsidRDefault="00E42273" w:rsidP="00752629">
      <w:pPr>
        <w:pStyle w:val="NormalWeb"/>
        <w:spacing w:before="0" w:after="0"/>
        <w:jc w:val="center"/>
        <w:rPr>
          <w:b/>
          <w:bCs/>
        </w:rPr>
      </w:pPr>
      <w:r w:rsidRPr="00A8323D">
        <w:rPr>
          <w:b/>
          <w:bCs/>
        </w:rPr>
        <w:t>20 rue nationale 35190 SAINT DOMINEUC</w:t>
      </w:r>
    </w:p>
    <w:p w:rsidR="00F31448" w:rsidRPr="00A8323D" w:rsidRDefault="00E42273" w:rsidP="00752629">
      <w:pPr>
        <w:pStyle w:val="NormalWeb"/>
        <w:pBdr>
          <w:top w:val="single" w:sz="4" w:space="1" w:color="000000"/>
          <w:left w:val="single" w:sz="4" w:space="4" w:color="000000"/>
          <w:bottom w:val="single" w:sz="4" w:space="1" w:color="000000"/>
          <w:right w:val="single" w:sz="4" w:space="4" w:color="000000"/>
        </w:pBdr>
        <w:spacing w:before="0" w:after="0"/>
        <w:jc w:val="center"/>
      </w:pPr>
      <w:r w:rsidRPr="00A8323D">
        <w:rPr>
          <w:b/>
          <w:bCs/>
        </w:rPr>
        <w:t>C</w:t>
      </w:r>
      <w:r w:rsidR="007F408F" w:rsidRPr="00A8323D">
        <w:rPr>
          <w:b/>
          <w:bCs/>
        </w:rPr>
        <w:t>O</w:t>
      </w:r>
      <w:r w:rsidR="003877D0" w:rsidRPr="00A8323D">
        <w:rPr>
          <w:b/>
          <w:bCs/>
        </w:rPr>
        <w:t>MPTE-RENDU DU</w:t>
      </w:r>
      <w:r w:rsidR="007E04F7" w:rsidRPr="00A8323D">
        <w:rPr>
          <w:b/>
          <w:bCs/>
        </w:rPr>
        <w:t xml:space="preserve"> CONSEIL D’ECOLE 13 octobre 2025</w:t>
      </w:r>
    </w:p>
    <w:p w:rsidR="00F31448" w:rsidRPr="00A8323D" w:rsidRDefault="00F31448" w:rsidP="00752629">
      <w:pPr>
        <w:pStyle w:val="NormalWeb"/>
        <w:spacing w:before="0" w:after="0"/>
        <w:jc w:val="center"/>
        <w:rPr>
          <w:b/>
          <w:bCs/>
        </w:rPr>
      </w:pPr>
    </w:p>
    <w:p w:rsidR="00F31448" w:rsidRPr="00A8323D" w:rsidRDefault="00E42273" w:rsidP="008B0391">
      <w:pPr>
        <w:pStyle w:val="NormalWeb"/>
        <w:spacing w:before="0" w:after="0"/>
        <w:jc w:val="both"/>
        <w:rPr>
          <w:b/>
          <w:bCs/>
          <w:u w:val="single"/>
        </w:rPr>
      </w:pPr>
      <w:r w:rsidRPr="00A8323D">
        <w:rPr>
          <w:b/>
          <w:bCs/>
          <w:u w:val="single"/>
        </w:rPr>
        <w:t>Présents :</w:t>
      </w:r>
    </w:p>
    <w:p w:rsidR="009B2E0D" w:rsidRPr="00A8323D" w:rsidRDefault="00FB2078" w:rsidP="008B0391">
      <w:pPr>
        <w:pStyle w:val="NormalWeb"/>
        <w:spacing w:before="0" w:after="0"/>
        <w:jc w:val="both"/>
      </w:pPr>
      <w:r w:rsidRPr="00A8323D">
        <w:t>Manuel GAUTIER, adjoint aux affaires scolaires</w:t>
      </w:r>
    </w:p>
    <w:p w:rsidR="00122943" w:rsidRPr="00A8323D" w:rsidRDefault="00122943" w:rsidP="008B0391">
      <w:pPr>
        <w:pStyle w:val="NormalWeb"/>
        <w:spacing w:before="0" w:after="0"/>
        <w:jc w:val="both"/>
      </w:pPr>
    </w:p>
    <w:p w:rsidR="00F31448" w:rsidRPr="00A8323D" w:rsidRDefault="00122943" w:rsidP="008B0391">
      <w:pPr>
        <w:pStyle w:val="NormalWeb"/>
        <w:spacing w:before="0" w:after="0"/>
        <w:jc w:val="both"/>
      </w:pPr>
      <w:r w:rsidRPr="00A8323D">
        <w:t>Mr CHAPA Pierre, directeur</w:t>
      </w:r>
    </w:p>
    <w:p w:rsidR="00122943" w:rsidRPr="00A8323D" w:rsidRDefault="00122943" w:rsidP="008B0391">
      <w:pPr>
        <w:pStyle w:val="NormalWeb"/>
        <w:spacing w:before="0" w:after="0"/>
        <w:jc w:val="both"/>
      </w:pPr>
    </w:p>
    <w:p w:rsidR="00F31448" w:rsidRPr="00A8323D" w:rsidRDefault="00E42273" w:rsidP="008B0391">
      <w:pPr>
        <w:pStyle w:val="NormalWeb"/>
        <w:spacing w:before="0" w:after="0"/>
        <w:jc w:val="both"/>
      </w:pPr>
      <w:r w:rsidRPr="00A8323D">
        <w:t>Mesdames GAILLA</w:t>
      </w:r>
      <w:r w:rsidR="006E4711" w:rsidRPr="00A8323D">
        <w:t xml:space="preserve">RD </w:t>
      </w:r>
      <w:r w:rsidR="00F47B27" w:rsidRPr="00A8323D">
        <w:t>Stéphanie, DUPONT Aurélia,</w:t>
      </w:r>
      <w:r w:rsidRPr="00A8323D">
        <w:t xml:space="preserve"> </w:t>
      </w:r>
      <w:r w:rsidR="009B2E0D" w:rsidRPr="00A8323D">
        <w:t xml:space="preserve">PLANCHENAULT </w:t>
      </w:r>
      <w:r w:rsidR="001820F5" w:rsidRPr="00A8323D">
        <w:t>Céline,</w:t>
      </w:r>
      <w:r w:rsidR="009B2E0D" w:rsidRPr="00A8323D">
        <w:t xml:space="preserve"> </w:t>
      </w:r>
      <w:r w:rsidRPr="00A8323D">
        <w:t xml:space="preserve">HATRIVAL Béatrice, </w:t>
      </w:r>
      <w:r w:rsidR="00660AB2" w:rsidRPr="00A8323D">
        <w:t xml:space="preserve">ADAM </w:t>
      </w:r>
      <w:r w:rsidRPr="00A8323D">
        <w:t>Cathy</w:t>
      </w:r>
      <w:r w:rsidR="00660AB2" w:rsidRPr="00A8323D">
        <w:t>,</w:t>
      </w:r>
      <w:r w:rsidR="00122943" w:rsidRPr="00A8323D">
        <w:t xml:space="preserve"> </w:t>
      </w:r>
      <w:r w:rsidR="009B2E0D" w:rsidRPr="00A8323D">
        <w:t xml:space="preserve">BAZANTAY </w:t>
      </w:r>
      <w:r w:rsidR="001820F5" w:rsidRPr="00A8323D">
        <w:t>Aude,</w:t>
      </w:r>
      <w:r w:rsidR="00122943" w:rsidRPr="00A8323D">
        <w:t xml:space="preserve"> </w:t>
      </w:r>
      <w:r w:rsidRPr="00A8323D">
        <w:t>enseignant</w:t>
      </w:r>
      <w:r w:rsidR="00253C2B" w:rsidRPr="00A8323D">
        <w:t>e</w:t>
      </w:r>
      <w:r w:rsidR="009C3584" w:rsidRPr="00A8323D">
        <w:t xml:space="preserve">s, </w:t>
      </w:r>
    </w:p>
    <w:p w:rsidR="00FA2CB3" w:rsidRPr="00A8323D" w:rsidRDefault="00FA2CB3" w:rsidP="008B0391">
      <w:pPr>
        <w:pStyle w:val="NormalWeb"/>
        <w:spacing w:before="0" w:after="0"/>
        <w:jc w:val="both"/>
      </w:pPr>
    </w:p>
    <w:p w:rsidR="00FA2CB3" w:rsidRPr="00A8323D" w:rsidRDefault="00FA2CB3" w:rsidP="008B0391">
      <w:pPr>
        <w:pStyle w:val="NormalWeb"/>
        <w:spacing w:before="0" w:after="0"/>
        <w:jc w:val="both"/>
      </w:pPr>
      <w:r w:rsidRPr="00A8323D">
        <w:t>Mesdames</w:t>
      </w:r>
      <w:r w:rsidR="004A6D73" w:rsidRPr="00A8323D">
        <w:t>,</w:t>
      </w:r>
      <w:r w:rsidR="009C3584" w:rsidRPr="00A8323D">
        <w:t xml:space="preserve"> DOS SANTOS </w:t>
      </w:r>
      <w:r w:rsidR="00122943" w:rsidRPr="00A8323D">
        <w:t>Céline</w:t>
      </w:r>
      <w:r w:rsidR="009C3584" w:rsidRPr="00A8323D">
        <w:t>, TOUTIRAIS</w:t>
      </w:r>
      <w:r w:rsidR="00122943" w:rsidRPr="00A8323D">
        <w:t xml:space="preserve"> Charline, </w:t>
      </w:r>
      <w:r w:rsidR="00943C75" w:rsidRPr="00A8323D">
        <w:t>DUBOIS Carole</w:t>
      </w:r>
      <w:r w:rsidR="009C3584" w:rsidRPr="00A8323D">
        <w:t xml:space="preserve">, </w:t>
      </w:r>
      <w:r w:rsidR="00E21659" w:rsidRPr="00A8323D">
        <w:t>THOMAS</w:t>
      </w:r>
      <w:r w:rsidR="00943C75" w:rsidRPr="00A8323D">
        <w:t xml:space="preserve"> </w:t>
      </w:r>
      <w:r w:rsidR="00943C75" w:rsidRPr="00A8323D">
        <w:t>Lucille</w:t>
      </w:r>
      <w:r w:rsidR="001B140B" w:rsidRPr="00A8323D">
        <w:t>,</w:t>
      </w:r>
      <w:r w:rsidR="00943C75" w:rsidRPr="00A8323D">
        <w:t xml:space="preserve"> </w:t>
      </w:r>
      <w:r w:rsidR="00943C75" w:rsidRPr="00A8323D">
        <w:t>METAYER</w:t>
      </w:r>
      <w:r w:rsidR="00943C75" w:rsidRPr="00A8323D">
        <w:t xml:space="preserve"> Mélanie, BOISSIERE Lucie, GAUTHIER Caroline, MULOT Delphine</w:t>
      </w:r>
    </w:p>
    <w:p w:rsidR="00122943" w:rsidRPr="00A8323D" w:rsidRDefault="009B2E0D" w:rsidP="008B0391">
      <w:pPr>
        <w:pStyle w:val="NormalWeb"/>
        <w:spacing w:before="0" w:after="0"/>
        <w:jc w:val="both"/>
      </w:pPr>
      <w:r w:rsidRPr="00A8323D">
        <w:t>Mes</w:t>
      </w:r>
      <w:r w:rsidR="009C3584" w:rsidRPr="00A8323D">
        <w:t xml:space="preserve">sieurs, </w:t>
      </w:r>
      <w:r w:rsidR="00943C75" w:rsidRPr="00A8323D">
        <w:t>BEARNEZ Mickaël</w:t>
      </w:r>
      <w:r w:rsidR="009C3584" w:rsidRPr="00A8323D">
        <w:t>,</w:t>
      </w:r>
      <w:r w:rsidR="00943C75" w:rsidRPr="00A8323D">
        <w:t xml:space="preserve"> </w:t>
      </w:r>
      <w:r w:rsidR="009C3584" w:rsidRPr="00A8323D">
        <w:t>Mr CROIZER</w:t>
      </w:r>
      <w:r w:rsidR="00122943" w:rsidRPr="00A8323D">
        <w:t xml:space="preserve"> Baptiste</w:t>
      </w:r>
      <w:r w:rsidR="00943C75" w:rsidRPr="00A8323D">
        <w:t xml:space="preserve">, BEUREL </w:t>
      </w:r>
      <w:r w:rsidR="00943C75" w:rsidRPr="00A8323D">
        <w:t>Nicolas</w:t>
      </w:r>
      <w:r w:rsidR="00943C75" w:rsidRPr="00A8323D">
        <w:t xml:space="preserve">, </w:t>
      </w:r>
      <w:r w:rsidR="00943C75" w:rsidRPr="00A8323D">
        <w:t>LEGRAIS</w:t>
      </w:r>
      <w:r w:rsidR="00943C75" w:rsidRPr="00A8323D">
        <w:t xml:space="preserve"> Kevin, LAUNAY Nicolas</w:t>
      </w:r>
    </w:p>
    <w:p w:rsidR="004A6D73" w:rsidRPr="00A8323D" w:rsidRDefault="004A6D73" w:rsidP="008B0391">
      <w:pPr>
        <w:pStyle w:val="NormalWeb"/>
        <w:spacing w:before="0" w:after="0"/>
        <w:jc w:val="both"/>
      </w:pPr>
    </w:p>
    <w:p w:rsidR="004A6D73" w:rsidRPr="00A8323D" w:rsidRDefault="00943C75" w:rsidP="008B0391">
      <w:pPr>
        <w:pStyle w:val="NormalWeb"/>
        <w:spacing w:before="0" w:after="0"/>
        <w:jc w:val="both"/>
      </w:pPr>
      <w:r w:rsidRPr="00A8323D">
        <w:t xml:space="preserve">M.SOHIER, maire de la commune, </w:t>
      </w:r>
      <w:r w:rsidR="004A6D73" w:rsidRPr="00A8323D">
        <w:t>est excusé</w:t>
      </w:r>
    </w:p>
    <w:p w:rsidR="00BA50E3" w:rsidRPr="00A8323D" w:rsidRDefault="00BA50E3" w:rsidP="008B0391">
      <w:pPr>
        <w:pStyle w:val="NormalWeb"/>
        <w:spacing w:before="0" w:after="0"/>
        <w:jc w:val="both"/>
      </w:pPr>
    </w:p>
    <w:p w:rsidR="00F31448" w:rsidRPr="00A8323D" w:rsidRDefault="00517402" w:rsidP="008B0391">
      <w:pPr>
        <w:pStyle w:val="NormalWeb"/>
        <w:spacing w:before="0" w:after="0"/>
        <w:jc w:val="both"/>
      </w:pPr>
      <w:r w:rsidRPr="00A8323D">
        <w:t>Madame</w:t>
      </w:r>
      <w:r w:rsidR="007C40F6" w:rsidRPr="00A8323D">
        <w:t xml:space="preserve"> </w:t>
      </w:r>
      <w:r w:rsidR="00943C75" w:rsidRPr="00A8323D">
        <w:t>PLANCHENAULT</w:t>
      </w:r>
      <w:r w:rsidR="007F408F" w:rsidRPr="00A8323D">
        <w:t xml:space="preserve"> </w:t>
      </w:r>
      <w:r w:rsidR="00E42273" w:rsidRPr="00A8323D">
        <w:t>est nommée secrétaire de séance.</w:t>
      </w:r>
    </w:p>
    <w:p w:rsidR="00F31448" w:rsidRPr="00A8323D" w:rsidRDefault="00F31448" w:rsidP="008B0391">
      <w:pPr>
        <w:pStyle w:val="NormalWeb"/>
        <w:spacing w:before="0" w:after="0"/>
        <w:jc w:val="both"/>
        <w:rPr>
          <w:b/>
          <w:bCs/>
        </w:rPr>
      </w:pPr>
    </w:p>
    <w:p w:rsidR="00F31448" w:rsidRPr="00A8323D" w:rsidRDefault="00E42273" w:rsidP="008B0391">
      <w:pPr>
        <w:pStyle w:val="NormalWeb"/>
        <w:numPr>
          <w:ilvl w:val="0"/>
          <w:numId w:val="17"/>
        </w:numPr>
        <w:spacing w:before="0" w:after="0"/>
        <w:jc w:val="both"/>
        <w:rPr>
          <w:b/>
          <w:bCs/>
        </w:rPr>
      </w:pPr>
      <w:r w:rsidRPr="00A8323D">
        <w:rPr>
          <w:b/>
          <w:bCs/>
        </w:rPr>
        <w:t>Installation du nouveau conseil d’école et bilan des élections</w:t>
      </w:r>
      <w:r w:rsidR="007C40F6" w:rsidRPr="00A8323D">
        <w:rPr>
          <w:b/>
          <w:bCs/>
        </w:rPr>
        <w:t xml:space="preserve"> </w:t>
      </w:r>
    </w:p>
    <w:p w:rsidR="00F31448" w:rsidRPr="00A8323D" w:rsidRDefault="00F31448" w:rsidP="008B0391">
      <w:pPr>
        <w:pStyle w:val="NormalWeb"/>
        <w:spacing w:before="0" w:after="0"/>
        <w:jc w:val="both"/>
        <w:rPr>
          <w:b/>
          <w:bCs/>
          <w:u w:val="single"/>
        </w:rPr>
      </w:pPr>
    </w:p>
    <w:p w:rsidR="003877D0" w:rsidRPr="00A8323D" w:rsidRDefault="00E42273" w:rsidP="008B0391">
      <w:pPr>
        <w:pStyle w:val="NormalWeb"/>
        <w:spacing w:before="0" w:after="0"/>
        <w:jc w:val="both"/>
        <w:rPr>
          <w:bCs/>
          <w:color w:val="000000"/>
        </w:rPr>
      </w:pPr>
      <w:r w:rsidRPr="00A8323D">
        <w:rPr>
          <w:bCs/>
        </w:rPr>
        <w:t>Inscrit</w:t>
      </w:r>
      <w:r w:rsidR="00FB2078" w:rsidRPr="00A8323D">
        <w:rPr>
          <w:bCs/>
        </w:rPr>
        <w:t>.e.</w:t>
      </w:r>
      <w:r w:rsidRPr="00A8323D">
        <w:rPr>
          <w:bCs/>
        </w:rPr>
        <w:t>s: </w:t>
      </w:r>
      <w:r w:rsidR="00943C75" w:rsidRPr="00A8323D">
        <w:rPr>
          <w:bCs/>
        </w:rPr>
        <w:t>208</w:t>
      </w:r>
    </w:p>
    <w:p w:rsidR="00F31448" w:rsidRPr="00A8323D" w:rsidRDefault="003955CA" w:rsidP="008B0391">
      <w:pPr>
        <w:pStyle w:val="NormalWeb"/>
        <w:spacing w:before="0" w:after="0"/>
        <w:jc w:val="both"/>
      </w:pPr>
      <w:r w:rsidRPr="00A8323D">
        <w:rPr>
          <w:bCs/>
        </w:rPr>
        <w:t>Votant</w:t>
      </w:r>
      <w:r w:rsidR="00FB2078" w:rsidRPr="00A8323D">
        <w:rPr>
          <w:bCs/>
        </w:rPr>
        <w:t>.e.</w:t>
      </w:r>
      <w:r w:rsidR="00BA50E3" w:rsidRPr="00A8323D">
        <w:rPr>
          <w:bCs/>
        </w:rPr>
        <w:t>s:</w:t>
      </w:r>
      <w:r w:rsidR="00122943" w:rsidRPr="00A8323D">
        <w:rPr>
          <w:bCs/>
        </w:rPr>
        <w:t xml:space="preserve"> </w:t>
      </w:r>
      <w:r w:rsidR="004A6D73" w:rsidRPr="00A8323D">
        <w:rPr>
          <w:bCs/>
        </w:rPr>
        <w:t>122</w:t>
      </w:r>
      <w:r w:rsidR="00BA50E3" w:rsidRPr="00A8323D">
        <w:rPr>
          <w:bCs/>
        </w:rPr>
        <w:t xml:space="preserve"> </w:t>
      </w:r>
      <w:r w:rsidR="00122943" w:rsidRPr="00A8323D">
        <w:rPr>
          <w:bCs/>
        </w:rPr>
        <w:t>pa</w:t>
      </w:r>
      <w:r w:rsidR="00943C75" w:rsidRPr="00A8323D">
        <w:rPr>
          <w:bCs/>
        </w:rPr>
        <w:t>rticipation de 58.65% en augmentation de 3</w:t>
      </w:r>
      <w:r w:rsidR="00122943" w:rsidRPr="00A8323D">
        <w:rPr>
          <w:bCs/>
        </w:rPr>
        <w:t xml:space="preserve"> points</w:t>
      </w:r>
      <w:r w:rsidR="00AC1046" w:rsidRPr="00A8323D">
        <w:rPr>
          <w:bCs/>
        </w:rPr>
        <w:t xml:space="preserve"> par rapport à l’année dernière</w:t>
      </w:r>
    </w:p>
    <w:p w:rsidR="00F31448" w:rsidRPr="00A8323D" w:rsidRDefault="001820F5" w:rsidP="008B0391">
      <w:pPr>
        <w:pStyle w:val="NormalWeb"/>
        <w:spacing w:before="0" w:after="0"/>
        <w:jc w:val="both"/>
      </w:pPr>
      <w:r w:rsidRPr="00A8323D">
        <w:rPr>
          <w:bCs/>
        </w:rPr>
        <w:t>Nuls :</w:t>
      </w:r>
      <w:r w:rsidR="00122943" w:rsidRPr="00A8323D">
        <w:rPr>
          <w:bCs/>
        </w:rPr>
        <w:t xml:space="preserve"> </w:t>
      </w:r>
      <w:r w:rsidR="004A6D73" w:rsidRPr="00A8323D">
        <w:rPr>
          <w:bCs/>
        </w:rPr>
        <w:t>9</w:t>
      </w:r>
    </w:p>
    <w:p w:rsidR="00122943" w:rsidRPr="00A8323D" w:rsidRDefault="001820F5" w:rsidP="00122943">
      <w:pPr>
        <w:pStyle w:val="NormalWeb"/>
        <w:spacing w:before="0" w:after="0"/>
        <w:jc w:val="both"/>
      </w:pPr>
      <w:r w:rsidRPr="00A8323D">
        <w:rPr>
          <w:bCs/>
        </w:rPr>
        <w:t>Exprimés :</w:t>
      </w:r>
      <w:r w:rsidR="00122943" w:rsidRPr="00A8323D">
        <w:rPr>
          <w:bCs/>
        </w:rPr>
        <w:t xml:space="preserve"> 1</w:t>
      </w:r>
      <w:r w:rsidR="004A6D73" w:rsidRPr="00A8323D">
        <w:rPr>
          <w:bCs/>
        </w:rPr>
        <w:t>1</w:t>
      </w:r>
      <w:r w:rsidR="00122943" w:rsidRPr="00A8323D">
        <w:rPr>
          <w:bCs/>
        </w:rPr>
        <w:t>3</w:t>
      </w:r>
    </w:p>
    <w:p w:rsidR="00F31448" w:rsidRPr="00A8323D" w:rsidRDefault="00E42273" w:rsidP="008B0391">
      <w:pPr>
        <w:pStyle w:val="NormalWeb"/>
        <w:spacing w:before="0" w:after="0"/>
        <w:jc w:val="both"/>
        <w:rPr>
          <w:bCs/>
        </w:rPr>
      </w:pPr>
      <w:r w:rsidRPr="00A8323D">
        <w:rPr>
          <w:bCs/>
        </w:rPr>
        <w:t>Résultats obtenues pa</w:t>
      </w:r>
      <w:r w:rsidR="008F6845" w:rsidRPr="00A8323D">
        <w:rPr>
          <w:bCs/>
        </w:rPr>
        <w:t xml:space="preserve">r la liste : </w:t>
      </w:r>
      <w:r w:rsidR="00FB2078" w:rsidRPr="00A8323D">
        <w:rPr>
          <w:bCs/>
        </w:rPr>
        <w:t xml:space="preserve"> </w:t>
      </w:r>
      <w:r w:rsidR="004A6D73" w:rsidRPr="00A8323D">
        <w:rPr>
          <w:bCs/>
        </w:rPr>
        <w:t>11</w:t>
      </w:r>
      <w:r w:rsidR="00122943" w:rsidRPr="00A8323D">
        <w:rPr>
          <w:bCs/>
        </w:rPr>
        <w:t xml:space="preserve">3 </w:t>
      </w:r>
      <w:r w:rsidR="00943C75" w:rsidRPr="00A8323D">
        <w:rPr>
          <w:bCs/>
        </w:rPr>
        <w:t>voix</w:t>
      </w:r>
    </w:p>
    <w:p w:rsidR="00FB2078" w:rsidRPr="00A8323D" w:rsidRDefault="00FB2078" w:rsidP="008B0391">
      <w:pPr>
        <w:pStyle w:val="NormalWeb"/>
        <w:spacing w:before="0" w:after="0"/>
        <w:jc w:val="both"/>
        <w:rPr>
          <w:bCs/>
        </w:rPr>
      </w:pPr>
    </w:p>
    <w:p w:rsidR="00122943" w:rsidRPr="00A8323D" w:rsidRDefault="00FB2078" w:rsidP="008B0391">
      <w:pPr>
        <w:pStyle w:val="NormalWeb"/>
        <w:spacing w:before="0" w:after="0"/>
        <w:jc w:val="both"/>
        <w:rPr>
          <w:bCs/>
        </w:rPr>
      </w:pPr>
      <w:r w:rsidRPr="00A8323D">
        <w:rPr>
          <w:bCs/>
        </w:rPr>
        <w:t xml:space="preserve">Le vote s’est fait </w:t>
      </w:r>
      <w:r w:rsidR="00AC1046" w:rsidRPr="00A8323D">
        <w:rPr>
          <w:bCs/>
        </w:rPr>
        <w:t xml:space="preserve">uniquement </w:t>
      </w:r>
      <w:r w:rsidR="00BA50E3" w:rsidRPr="00A8323D">
        <w:rPr>
          <w:bCs/>
        </w:rPr>
        <w:t>par correspondance</w:t>
      </w:r>
      <w:r w:rsidR="00AC1046" w:rsidRPr="00A8323D">
        <w:rPr>
          <w:bCs/>
        </w:rPr>
        <w:t xml:space="preserve">. </w:t>
      </w:r>
    </w:p>
    <w:p w:rsidR="00943C75" w:rsidRPr="00A8323D" w:rsidRDefault="00122943" w:rsidP="008B0391">
      <w:pPr>
        <w:pStyle w:val="NormalWeb"/>
        <w:spacing w:before="0" w:after="0"/>
        <w:jc w:val="both"/>
        <w:rPr>
          <w:bCs/>
        </w:rPr>
      </w:pPr>
      <w:r w:rsidRPr="00A8323D">
        <w:rPr>
          <w:bCs/>
        </w:rPr>
        <w:t>Il y a 7 parents élus+ 7 suppléant.e.s</w:t>
      </w:r>
    </w:p>
    <w:p w:rsidR="00943C75" w:rsidRPr="00A8323D" w:rsidRDefault="00943C75" w:rsidP="008B0391">
      <w:pPr>
        <w:pStyle w:val="NormalWeb"/>
        <w:spacing w:before="0" w:after="0"/>
        <w:jc w:val="both"/>
        <w:rPr>
          <w:bCs/>
        </w:rPr>
      </w:pPr>
      <w:r w:rsidRPr="00A8323D">
        <w:rPr>
          <w:bCs/>
        </w:rPr>
        <w:t>M Chapa remercie, les parents élus qui donnent de leur temps pour cette instance.</w:t>
      </w:r>
    </w:p>
    <w:p w:rsidR="00F31448" w:rsidRPr="00A8323D" w:rsidRDefault="00E42273" w:rsidP="008B0391">
      <w:pPr>
        <w:pStyle w:val="NormalWeb"/>
        <w:spacing w:before="0" w:after="0"/>
        <w:jc w:val="both"/>
        <w:rPr>
          <w:bCs/>
        </w:rPr>
      </w:pPr>
      <w:r w:rsidRPr="00A8323D">
        <w:rPr>
          <w:bCs/>
        </w:rPr>
        <w:tab/>
      </w:r>
    </w:p>
    <w:p w:rsidR="00F31448" w:rsidRPr="00A8323D" w:rsidRDefault="00E42273" w:rsidP="008B0391">
      <w:pPr>
        <w:pStyle w:val="NormalWeb"/>
        <w:numPr>
          <w:ilvl w:val="0"/>
          <w:numId w:val="16"/>
        </w:numPr>
        <w:spacing w:before="0" w:after="0"/>
        <w:jc w:val="both"/>
      </w:pPr>
      <w:r w:rsidRPr="00A8323D">
        <w:rPr>
          <w:b/>
          <w:bCs/>
        </w:rPr>
        <w:t>Validati</w:t>
      </w:r>
      <w:r w:rsidR="008F6845" w:rsidRPr="00A8323D">
        <w:rPr>
          <w:b/>
          <w:bCs/>
        </w:rPr>
        <w:t xml:space="preserve">on </w:t>
      </w:r>
      <w:r w:rsidR="007E04F7" w:rsidRPr="00A8323D">
        <w:rPr>
          <w:b/>
          <w:bCs/>
        </w:rPr>
        <w:t>du procès-verbal de juin 2025</w:t>
      </w:r>
    </w:p>
    <w:p w:rsidR="00F31448" w:rsidRPr="00A8323D" w:rsidRDefault="00F31448" w:rsidP="008B0391">
      <w:pPr>
        <w:pStyle w:val="NormalWeb"/>
        <w:spacing w:before="0" w:after="0"/>
        <w:ind w:left="720"/>
        <w:jc w:val="both"/>
        <w:rPr>
          <w:b/>
          <w:bCs/>
          <w:u w:val="single"/>
        </w:rPr>
      </w:pPr>
    </w:p>
    <w:p w:rsidR="00F31448" w:rsidRPr="00A8323D" w:rsidRDefault="00E42273" w:rsidP="008B0391">
      <w:pPr>
        <w:pStyle w:val="NormalWeb"/>
        <w:spacing w:before="0" w:after="0"/>
        <w:jc w:val="both"/>
        <w:rPr>
          <w:bCs/>
        </w:rPr>
      </w:pPr>
      <w:r w:rsidRPr="00A8323D">
        <w:rPr>
          <w:bCs/>
        </w:rPr>
        <w:tab/>
        <w:t>Validé à l’unanimité.</w:t>
      </w:r>
    </w:p>
    <w:p w:rsidR="00F31448" w:rsidRPr="00A8323D" w:rsidRDefault="00F31448" w:rsidP="008B0391">
      <w:pPr>
        <w:pStyle w:val="Standard"/>
        <w:jc w:val="both"/>
        <w:rPr>
          <w:bCs/>
        </w:rPr>
      </w:pPr>
    </w:p>
    <w:p w:rsidR="00F31448" w:rsidRPr="00A8323D" w:rsidRDefault="00E42273" w:rsidP="00122943">
      <w:pPr>
        <w:pStyle w:val="Standard"/>
        <w:numPr>
          <w:ilvl w:val="0"/>
          <w:numId w:val="16"/>
        </w:numPr>
        <w:jc w:val="both"/>
        <w:rPr>
          <w:b/>
        </w:rPr>
      </w:pPr>
      <w:r w:rsidRPr="00A8323D">
        <w:rPr>
          <w:b/>
        </w:rPr>
        <w:t>Bilan de la rentrée</w:t>
      </w:r>
      <w:r w:rsidR="009B2E0D" w:rsidRPr="00A8323D">
        <w:rPr>
          <w:b/>
        </w:rPr>
        <w:t xml:space="preserve"> </w:t>
      </w:r>
    </w:p>
    <w:p w:rsidR="00122943" w:rsidRPr="00A8323D" w:rsidRDefault="00122943" w:rsidP="00122943">
      <w:pPr>
        <w:pStyle w:val="Standard"/>
        <w:ind w:left="720"/>
        <w:jc w:val="both"/>
        <w:rPr>
          <w:b/>
          <w:u w:val="single"/>
        </w:rPr>
      </w:pPr>
    </w:p>
    <w:p w:rsidR="00F31448" w:rsidRPr="00A8323D" w:rsidRDefault="00E42273" w:rsidP="008B0391">
      <w:pPr>
        <w:pStyle w:val="Standard"/>
        <w:jc w:val="both"/>
      </w:pPr>
      <w:r w:rsidRPr="00A8323D">
        <w:rPr>
          <w:u w:val="single"/>
        </w:rPr>
        <w:t>Nombre d’élèves :</w:t>
      </w:r>
      <w:r w:rsidR="004A6D73" w:rsidRPr="00A8323D">
        <w:t xml:space="preserve"> 147</w:t>
      </w:r>
      <w:r w:rsidR="009A5A73" w:rsidRPr="00A8323D">
        <w:t xml:space="preserve"> </w:t>
      </w:r>
      <w:r w:rsidRPr="00A8323D">
        <w:t xml:space="preserve">présents pour </w:t>
      </w:r>
      <w:r w:rsidR="00485349" w:rsidRPr="00A8323D">
        <w:t>7</w:t>
      </w:r>
      <w:r w:rsidRPr="00A8323D">
        <w:t xml:space="preserve"> classes</w:t>
      </w:r>
      <w:r w:rsidR="00122943" w:rsidRPr="00A8323D">
        <w:t xml:space="preserve"> (150 au constat d’effectif)</w:t>
      </w:r>
      <w:r w:rsidR="004A6D73" w:rsidRPr="00A8323D">
        <w:t xml:space="preserve"> + </w:t>
      </w:r>
      <w:r w:rsidR="00943C75" w:rsidRPr="00A8323D">
        <w:t>inscriptions effectives d’</w:t>
      </w:r>
      <w:r w:rsidR="004A6D73" w:rsidRPr="00A8323D">
        <w:t>1 élève à la rentrée de Toussaint et 1 en janvier.</w:t>
      </w:r>
      <w:r w:rsidR="00943C75" w:rsidRPr="00A8323D">
        <w:t xml:space="preserve"> Possibilité de 2 inscriptions supplémentaires en Janvier ce qui porterait les effectifs entre 149 et 151.</w:t>
      </w:r>
    </w:p>
    <w:p w:rsidR="00F31448" w:rsidRPr="00A8323D" w:rsidRDefault="009A5A73" w:rsidP="008B0391">
      <w:pPr>
        <w:pStyle w:val="Standard"/>
        <w:jc w:val="both"/>
      </w:pPr>
      <w:bookmarkStart w:id="0" w:name="aggregation_eleves_par_cycle_niveau"/>
      <w:bookmarkEnd w:id="0"/>
      <w:r w:rsidRPr="00A8323D">
        <w:t xml:space="preserve"> </w:t>
      </w:r>
    </w:p>
    <w:tbl>
      <w:tblPr>
        <w:tblW w:w="8424" w:type="dxa"/>
        <w:tblLayout w:type="fixed"/>
        <w:tblCellMar>
          <w:left w:w="10" w:type="dxa"/>
          <w:right w:w="10" w:type="dxa"/>
        </w:tblCellMar>
        <w:tblLook w:val="0000" w:firstRow="0" w:lastRow="0" w:firstColumn="0" w:lastColumn="0" w:noHBand="0" w:noVBand="0"/>
      </w:tblPr>
      <w:tblGrid>
        <w:gridCol w:w="993"/>
        <w:gridCol w:w="2551"/>
        <w:gridCol w:w="4423"/>
        <w:gridCol w:w="457"/>
      </w:tblGrid>
      <w:tr w:rsidR="00122943" w:rsidRPr="00A8323D" w:rsidTr="00E85A4D">
        <w:tc>
          <w:tcPr>
            <w:tcW w:w="99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CYCLE I</w:t>
            </w:r>
          </w:p>
        </w:tc>
        <w:tc>
          <w:tcPr>
            <w:tcW w:w="2551"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TOUTE PETITE SECTION</w:t>
            </w:r>
          </w:p>
        </w:tc>
        <w:tc>
          <w:tcPr>
            <w:tcW w:w="442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E85A4D">
            <w:pPr>
              <w:pStyle w:val="TableContents"/>
              <w:spacing w:line="338" w:lineRule="auto"/>
              <w:jc w:val="both"/>
            </w:pPr>
            <w:r w:rsidRPr="00A8323D">
              <w:br/>
            </w:r>
            <w:r w:rsidRPr="00A8323D">
              <w:rPr>
                <w:b/>
              </w:rPr>
              <w:t>TOTAL DU NIVEAU</w:t>
            </w:r>
          </w:p>
        </w:tc>
        <w:tc>
          <w:tcPr>
            <w:tcW w:w="457"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004A6D73" w:rsidRPr="00A8323D">
              <w:rPr>
                <w:b/>
              </w:rPr>
              <w:t>7</w:t>
            </w:r>
          </w:p>
        </w:tc>
      </w:tr>
      <w:tr w:rsidR="00122943" w:rsidRPr="00A8323D" w:rsidTr="00E85A4D">
        <w:tc>
          <w:tcPr>
            <w:tcW w:w="99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CYCLE I</w:t>
            </w:r>
          </w:p>
        </w:tc>
        <w:tc>
          <w:tcPr>
            <w:tcW w:w="2551"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PETITE SECTION</w:t>
            </w:r>
          </w:p>
        </w:tc>
        <w:tc>
          <w:tcPr>
            <w:tcW w:w="442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E85A4D">
            <w:pPr>
              <w:pStyle w:val="TableContents"/>
              <w:spacing w:line="338" w:lineRule="auto"/>
              <w:jc w:val="both"/>
            </w:pPr>
            <w:r w:rsidRPr="00A8323D">
              <w:br/>
            </w:r>
            <w:r w:rsidRPr="00A8323D">
              <w:rPr>
                <w:b/>
              </w:rPr>
              <w:t>TOTAL DU NIVEAU</w:t>
            </w:r>
          </w:p>
        </w:tc>
        <w:tc>
          <w:tcPr>
            <w:tcW w:w="457"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004A6D73" w:rsidRPr="00A8323D">
              <w:rPr>
                <w:b/>
              </w:rPr>
              <w:t>17</w:t>
            </w:r>
          </w:p>
        </w:tc>
      </w:tr>
      <w:tr w:rsidR="00122943" w:rsidRPr="00A8323D" w:rsidTr="00E85A4D">
        <w:tc>
          <w:tcPr>
            <w:tcW w:w="99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CYCLE I</w:t>
            </w:r>
          </w:p>
        </w:tc>
        <w:tc>
          <w:tcPr>
            <w:tcW w:w="2551"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MOYENNE SECTION</w:t>
            </w:r>
          </w:p>
        </w:tc>
        <w:tc>
          <w:tcPr>
            <w:tcW w:w="442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 xml:space="preserve">         </w:t>
            </w:r>
          </w:p>
          <w:p w:rsidR="00122943" w:rsidRPr="00A8323D" w:rsidRDefault="00122943" w:rsidP="007058AE">
            <w:pPr>
              <w:pStyle w:val="TableContents"/>
              <w:spacing w:line="338" w:lineRule="auto"/>
              <w:jc w:val="both"/>
            </w:pPr>
            <w:r w:rsidRPr="00A8323D">
              <w:rPr>
                <w:b/>
              </w:rPr>
              <w:t>TOTAL DU NIVEAU</w:t>
            </w:r>
          </w:p>
        </w:tc>
        <w:tc>
          <w:tcPr>
            <w:tcW w:w="457"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004A6D73" w:rsidRPr="00A8323D">
              <w:rPr>
                <w:b/>
              </w:rPr>
              <w:t>15</w:t>
            </w:r>
          </w:p>
        </w:tc>
      </w:tr>
      <w:tr w:rsidR="00122943" w:rsidRPr="00A8323D" w:rsidTr="00E85A4D">
        <w:tc>
          <w:tcPr>
            <w:tcW w:w="993" w:type="dxa"/>
            <w:tcBorders>
              <w:bottom w:val="single" w:sz="4" w:space="0" w:color="000000"/>
            </w:tcBorders>
            <w:shd w:val="clear" w:color="auto" w:fill="F5F5F5"/>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CYCLE I</w:t>
            </w:r>
          </w:p>
        </w:tc>
        <w:tc>
          <w:tcPr>
            <w:tcW w:w="2551" w:type="dxa"/>
            <w:tcBorders>
              <w:bottom w:val="single" w:sz="4" w:space="0" w:color="000000"/>
            </w:tcBorders>
            <w:shd w:val="clear" w:color="auto" w:fill="F5F5F5"/>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GRANDE SECTION</w:t>
            </w:r>
          </w:p>
        </w:tc>
        <w:tc>
          <w:tcPr>
            <w:tcW w:w="4423" w:type="dxa"/>
            <w:tcBorders>
              <w:bottom w:val="single" w:sz="4" w:space="0" w:color="000000"/>
            </w:tcBorders>
            <w:shd w:val="clear" w:color="auto" w:fill="F5F5F5"/>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Pr="00A8323D">
              <w:rPr>
                <w:b/>
              </w:rPr>
              <w:t>TOTAL DU NIVEAU</w:t>
            </w:r>
          </w:p>
        </w:tc>
        <w:tc>
          <w:tcPr>
            <w:tcW w:w="457" w:type="dxa"/>
            <w:tcBorders>
              <w:bottom w:val="single" w:sz="4" w:space="0" w:color="000000"/>
            </w:tcBorders>
            <w:shd w:val="clear" w:color="auto" w:fill="F5F5F5"/>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004A6D73" w:rsidRPr="00A8323D">
              <w:rPr>
                <w:b/>
              </w:rPr>
              <w:t>22</w:t>
            </w:r>
          </w:p>
        </w:tc>
      </w:tr>
      <w:tr w:rsidR="00122943" w:rsidRPr="00A8323D" w:rsidTr="00E85A4D">
        <w:tc>
          <w:tcPr>
            <w:tcW w:w="99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lastRenderedPageBreak/>
              <w:t>CYCLE II</w:t>
            </w:r>
          </w:p>
        </w:tc>
        <w:tc>
          <w:tcPr>
            <w:tcW w:w="2551"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COURS PREPARATOIRE</w:t>
            </w:r>
          </w:p>
        </w:tc>
        <w:tc>
          <w:tcPr>
            <w:tcW w:w="442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Pr="00A8323D">
              <w:rPr>
                <w:b/>
              </w:rPr>
              <w:t>TOTAL DU NIVEAU</w:t>
            </w:r>
          </w:p>
        </w:tc>
        <w:tc>
          <w:tcPr>
            <w:tcW w:w="457"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004A6D73" w:rsidRPr="00A8323D">
              <w:rPr>
                <w:b/>
              </w:rPr>
              <w:t>13</w:t>
            </w:r>
          </w:p>
        </w:tc>
      </w:tr>
      <w:tr w:rsidR="00122943" w:rsidRPr="00A8323D" w:rsidTr="00E85A4D">
        <w:tc>
          <w:tcPr>
            <w:tcW w:w="99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CYCLE II</w:t>
            </w:r>
          </w:p>
        </w:tc>
        <w:tc>
          <w:tcPr>
            <w:tcW w:w="2551"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COURS ELEMENTAIRE 1ERE ANNEE</w:t>
            </w:r>
          </w:p>
        </w:tc>
        <w:tc>
          <w:tcPr>
            <w:tcW w:w="442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Pr="00A8323D">
              <w:rPr>
                <w:b/>
              </w:rPr>
              <w:t>TOTAL DU NIVEAU</w:t>
            </w:r>
          </w:p>
        </w:tc>
        <w:tc>
          <w:tcPr>
            <w:tcW w:w="457"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004A6D73" w:rsidRPr="00A8323D">
              <w:rPr>
                <w:b/>
              </w:rPr>
              <w:t>19</w:t>
            </w:r>
          </w:p>
        </w:tc>
      </w:tr>
      <w:tr w:rsidR="00122943" w:rsidRPr="00A8323D" w:rsidTr="00E85A4D">
        <w:tc>
          <w:tcPr>
            <w:tcW w:w="99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CYCLE II</w:t>
            </w:r>
          </w:p>
        </w:tc>
        <w:tc>
          <w:tcPr>
            <w:tcW w:w="2551"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COURS ELEMENTAIRE 2EME ANNEE</w:t>
            </w:r>
          </w:p>
        </w:tc>
        <w:tc>
          <w:tcPr>
            <w:tcW w:w="442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Pr="00A8323D">
              <w:rPr>
                <w:b/>
              </w:rPr>
              <w:t>TOTAL DU NIVEAU</w:t>
            </w:r>
          </w:p>
        </w:tc>
        <w:tc>
          <w:tcPr>
            <w:tcW w:w="457"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004A6D73" w:rsidRPr="00A8323D">
              <w:rPr>
                <w:b/>
              </w:rPr>
              <w:t>11</w:t>
            </w:r>
          </w:p>
        </w:tc>
      </w:tr>
      <w:tr w:rsidR="00122943" w:rsidRPr="00A8323D" w:rsidTr="00E85A4D">
        <w:tc>
          <w:tcPr>
            <w:tcW w:w="99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CYCLE III</w:t>
            </w:r>
          </w:p>
        </w:tc>
        <w:tc>
          <w:tcPr>
            <w:tcW w:w="2551"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COURS MOYEN 1ERE ANNEE</w:t>
            </w:r>
          </w:p>
        </w:tc>
        <w:tc>
          <w:tcPr>
            <w:tcW w:w="442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Pr="00A8323D">
              <w:rPr>
                <w:b/>
              </w:rPr>
              <w:t>TOTAL DU NIVEAU</w:t>
            </w:r>
          </w:p>
        </w:tc>
        <w:tc>
          <w:tcPr>
            <w:tcW w:w="457"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004A6D73" w:rsidRPr="00A8323D">
              <w:rPr>
                <w:b/>
              </w:rPr>
              <w:t>21</w:t>
            </w:r>
          </w:p>
        </w:tc>
      </w:tr>
      <w:tr w:rsidR="00122943" w:rsidRPr="00A8323D" w:rsidTr="00E85A4D">
        <w:tc>
          <w:tcPr>
            <w:tcW w:w="99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CYCLE III</w:t>
            </w:r>
          </w:p>
        </w:tc>
        <w:tc>
          <w:tcPr>
            <w:tcW w:w="2551"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t>COURS MOYEN 2EME ANNEE</w:t>
            </w:r>
          </w:p>
        </w:tc>
        <w:tc>
          <w:tcPr>
            <w:tcW w:w="442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Pr="00A8323D">
              <w:rPr>
                <w:b/>
              </w:rPr>
              <w:t>TOTAL DU NIVEAU</w:t>
            </w:r>
          </w:p>
        </w:tc>
        <w:tc>
          <w:tcPr>
            <w:tcW w:w="457"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pPr>
            <w:r w:rsidRPr="00A8323D">
              <w:br/>
            </w:r>
            <w:r w:rsidR="004A6D73" w:rsidRPr="00A8323D">
              <w:rPr>
                <w:b/>
              </w:rPr>
              <w:t>22</w:t>
            </w:r>
          </w:p>
        </w:tc>
      </w:tr>
      <w:tr w:rsidR="00122943" w:rsidRPr="00A8323D" w:rsidTr="00E85A4D">
        <w:tc>
          <w:tcPr>
            <w:tcW w:w="99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jc w:val="both"/>
            </w:pPr>
          </w:p>
        </w:tc>
        <w:tc>
          <w:tcPr>
            <w:tcW w:w="2551"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jc w:val="both"/>
            </w:pPr>
          </w:p>
        </w:tc>
        <w:tc>
          <w:tcPr>
            <w:tcW w:w="4423"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122943" w:rsidP="007058AE">
            <w:pPr>
              <w:pStyle w:val="TableContents"/>
              <w:spacing w:line="338" w:lineRule="auto"/>
              <w:jc w:val="both"/>
              <w:rPr>
                <w:b/>
              </w:rPr>
            </w:pPr>
            <w:r w:rsidRPr="00A8323D">
              <w:rPr>
                <w:b/>
              </w:rPr>
              <w:t>TOTAL DES EFFECTIFS CONSTATÉS</w:t>
            </w:r>
          </w:p>
        </w:tc>
        <w:tc>
          <w:tcPr>
            <w:tcW w:w="457" w:type="dxa"/>
            <w:tcBorders>
              <w:bottom w:val="single" w:sz="4" w:space="0" w:color="000000"/>
            </w:tcBorders>
            <w:shd w:val="clear" w:color="auto" w:fill="FFFFFF"/>
            <w:tcMar>
              <w:top w:w="0" w:type="dxa"/>
              <w:left w:w="0" w:type="dxa"/>
              <w:bottom w:w="45" w:type="dxa"/>
              <w:right w:w="0" w:type="dxa"/>
            </w:tcMar>
            <w:vAlign w:val="center"/>
          </w:tcPr>
          <w:p w:rsidR="00122943" w:rsidRPr="00A8323D" w:rsidRDefault="00E85A4D" w:rsidP="004A6D73">
            <w:pPr>
              <w:pStyle w:val="TableContents"/>
              <w:spacing w:line="338" w:lineRule="auto"/>
              <w:jc w:val="both"/>
              <w:rPr>
                <w:b/>
              </w:rPr>
            </w:pPr>
            <w:r w:rsidRPr="00A8323D">
              <w:rPr>
                <w:b/>
              </w:rPr>
              <w:t>1</w:t>
            </w:r>
            <w:r w:rsidR="004A6D73" w:rsidRPr="00A8323D">
              <w:rPr>
                <w:b/>
              </w:rPr>
              <w:t>47</w:t>
            </w:r>
          </w:p>
        </w:tc>
      </w:tr>
    </w:tbl>
    <w:p w:rsidR="00122943" w:rsidRPr="00A8323D" w:rsidRDefault="00122943" w:rsidP="008B0391">
      <w:pPr>
        <w:pStyle w:val="Standard"/>
        <w:jc w:val="both"/>
      </w:pPr>
    </w:p>
    <w:p w:rsidR="00F31448" w:rsidRPr="00A8323D" w:rsidRDefault="00F31448" w:rsidP="008B0391">
      <w:pPr>
        <w:pStyle w:val="Standard"/>
        <w:jc w:val="both"/>
        <w:rPr>
          <w:color w:val="000000"/>
        </w:rPr>
      </w:pPr>
    </w:p>
    <w:tbl>
      <w:tblPr>
        <w:tblStyle w:val="Tableausimple1"/>
        <w:tblW w:w="8583" w:type="dxa"/>
        <w:tblLayout w:type="fixed"/>
        <w:tblLook w:val="0000" w:firstRow="0" w:lastRow="0" w:firstColumn="0" w:lastColumn="0" w:noHBand="0" w:noVBand="0"/>
      </w:tblPr>
      <w:tblGrid>
        <w:gridCol w:w="6243"/>
        <w:gridCol w:w="2340"/>
      </w:tblGrid>
      <w:tr w:rsidR="00F31448" w:rsidRPr="00A8323D" w:rsidTr="00457A1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43" w:type="dxa"/>
          </w:tcPr>
          <w:p w:rsidR="00F31448" w:rsidRPr="00A8323D" w:rsidRDefault="00C46391" w:rsidP="008B0391">
            <w:pPr>
              <w:pStyle w:val="Standard"/>
              <w:jc w:val="both"/>
            </w:pPr>
            <w:hyperlink r:id="rId7" w:history="1">
              <w:r w:rsidR="00E85A4D" w:rsidRPr="00A8323D">
                <w:rPr>
                  <w:bCs/>
                  <w:color w:val="000000"/>
                </w:rPr>
                <w:t>0</w:t>
              </w:r>
            </w:hyperlink>
            <w:hyperlink r:id="rId8" w:history="1">
              <w:r w:rsidR="00E85A4D" w:rsidRPr="00A8323D">
                <w:rPr>
                  <w:bCs/>
                  <w:color w:val="000000"/>
                </w:rPr>
                <w:t>2</w:t>
              </w:r>
            </w:hyperlink>
            <w:hyperlink r:id="rId9" w:history="1">
              <w:r w:rsidR="00E85A4D" w:rsidRPr="00A8323D">
                <w:rPr>
                  <w:bCs/>
                  <w:color w:val="000000"/>
                </w:rPr>
                <w:t xml:space="preserve"> </w:t>
              </w:r>
            </w:hyperlink>
            <w:r w:rsidR="00E85A4D" w:rsidRPr="00A8323D">
              <w:rPr>
                <w:bCs/>
                <w:color w:val="000000"/>
              </w:rPr>
              <w:t>TP</w:t>
            </w:r>
            <w:hyperlink r:id="rId10" w:history="1">
              <w:r w:rsidR="00E85A4D" w:rsidRPr="00A8323D">
                <w:rPr>
                  <w:bCs/>
                  <w:color w:val="000000"/>
                </w:rPr>
                <w:t xml:space="preserve">S/PS/MS </w:t>
              </w:r>
            </w:hyperlink>
            <w:r w:rsidR="00E85A4D" w:rsidRPr="00A8323D">
              <w:rPr>
                <w:bCs/>
                <w:color w:val="000000"/>
              </w:rPr>
              <w:t xml:space="preserve">Mme </w:t>
            </w:r>
            <w:r w:rsidR="00E85A4D" w:rsidRPr="00A8323D">
              <w:t>BAZANTAY</w:t>
            </w:r>
          </w:p>
        </w:tc>
        <w:tc>
          <w:tcPr>
            <w:tcW w:w="2340" w:type="dxa"/>
          </w:tcPr>
          <w:p w:rsidR="00F31448" w:rsidRPr="00A8323D" w:rsidRDefault="00E21659" w:rsidP="00E21659">
            <w:pPr>
              <w:pStyle w:val="Standard"/>
              <w:jc w:val="both"/>
              <w:cnfStyle w:val="000000100000" w:firstRow="0" w:lastRow="0" w:firstColumn="0" w:lastColumn="0" w:oddVBand="0" w:evenVBand="0" w:oddHBand="1" w:evenHBand="0" w:firstRowFirstColumn="0" w:firstRowLastColumn="0" w:lastRowFirstColumn="0" w:lastRowLastColumn="0"/>
            </w:pPr>
            <w:r w:rsidRPr="00A8323D">
              <w:t xml:space="preserve">10+5 </w:t>
            </w:r>
            <w:r w:rsidR="00E85A4D" w:rsidRPr="00A8323D">
              <w:t>=21</w:t>
            </w:r>
          </w:p>
        </w:tc>
      </w:tr>
      <w:tr w:rsidR="00F31448" w:rsidRPr="00A8323D" w:rsidTr="00457A1F">
        <w:tc>
          <w:tcPr>
            <w:cnfStyle w:val="000010000000" w:firstRow="0" w:lastRow="0" w:firstColumn="0" w:lastColumn="0" w:oddVBand="1" w:evenVBand="0" w:oddHBand="0" w:evenHBand="0" w:firstRowFirstColumn="0" w:firstRowLastColumn="0" w:lastRowFirstColumn="0" w:lastRowLastColumn="0"/>
            <w:tcW w:w="6243" w:type="dxa"/>
          </w:tcPr>
          <w:p w:rsidR="00F31448" w:rsidRPr="00A8323D" w:rsidRDefault="00E85A4D" w:rsidP="00F53F39">
            <w:pPr>
              <w:pStyle w:val="Standard"/>
              <w:jc w:val="both"/>
            </w:pPr>
            <w:r w:rsidRPr="00A8323D">
              <w:rPr>
                <w:bCs/>
                <w:color w:val="000000"/>
              </w:rPr>
              <w:t>01 PS/MS Mme GAILLARD</w:t>
            </w:r>
          </w:p>
        </w:tc>
        <w:tc>
          <w:tcPr>
            <w:tcW w:w="2340" w:type="dxa"/>
          </w:tcPr>
          <w:p w:rsidR="00F31448" w:rsidRPr="00A8323D" w:rsidRDefault="00E85A4D" w:rsidP="008B0391">
            <w:pPr>
              <w:pStyle w:val="Standard"/>
              <w:jc w:val="both"/>
              <w:cnfStyle w:val="000000000000" w:firstRow="0" w:lastRow="0" w:firstColumn="0" w:lastColumn="0" w:oddVBand="0" w:evenVBand="0" w:oddHBand="0" w:evenHBand="0" w:firstRowFirstColumn="0" w:firstRowLastColumn="0" w:lastRowFirstColumn="0" w:lastRowLastColumn="0"/>
            </w:pPr>
            <w:r w:rsidRPr="00A8323D">
              <w:t>9+10=19</w:t>
            </w:r>
          </w:p>
        </w:tc>
      </w:tr>
      <w:tr w:rsidR="00F31448" w:rsidRPr="00A8323D" w:rsidTr="00457A1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43" w:type="dxa"/>
          </w:tcPr>
          <w:p w:rsidR="00F31448" w:rsidRPr="00A8323D" w:rsidRDefault="00C46391" w:rsidP="008B0391">
            <w:pPr>
              <w:pStyle w:val="Standard"/>
              <w:jc w:val="both"/>
            </w:pPr>
            <w:hyperlink r:id="rId11" w:history="1">
              <w:r w:rsidR="00E42273" w:rsidRPr="00A8323D">
                <w:rPr>
                  <w:bCs/>
                  <w:color w:val="000000"/>
                </w:rPr>
                <w:t>0</w:t>
              </w:r>
            </w:hyperlink>
            <w:hyperlink r:id="rId12" w:history="1">
              <w:r w:rsidR="00E42273" w:rsidRPr="00A8323D">
                <w:rPr>
                  <w:bCs/>
                  <w:color w:val="000000"/>
                </w:rPr>
                <w:t>3</w:t>
              </w:r>
            </w:hyperlink>
            <w:hyperlink r:id="rId13" w:history="1">
              <w:r w:rsidR="00E42273" w:rsidRPr="00A8323D">
                <w:rPr>
                  <w:bCs/>
                  <w:color w:val="000000"/>
                </w:rPr>
                <w:t xml:space="preserve"> </w:t>
              </w:r>
              <w:r w:rsidR="00F53F39" w:rsidRPr="00A8323D">
                <w:rPr>
                  <w:bCs/>
                  <w:color w:val="000000"/>
                </w:rPr>
                <w:t>M</w:t>
              </w:r>
              <w:r w:rsidR="0013134B" w:rsidRPr="00A8323D">
                <w:rPr>
                  <w:bCs/>
                  <w:color w:val="000000"/>
                </w:rPr>
                <w:t>S/</w:t>
              </w:r>
              <w:r w:rsidR="00E85A4D" w:rsidRPr="00A8323D">
                <w:rPr>
                  <w:bCs/>
                  <w:color w:val="000000"/>
                </w:rPr>
                <w:t>GS</w:t>
              </w:r>
              <w:r w:rsidR="00E42273" w:rsidRPr="00A8323D">
                <w:rPr>
                  <w:bCs/>
                  <w:color w:val="000000"/>
                </w:rPr>
                <w:t xml:space="preserve"> Mme ADAM</w:t>
              </w:r>
            </w:hyperlink>
          </w:p>
        </w:tc>
        <w:tc>
          <w:tcPr>
            <w:tcW w:w="2340" w:type="dxa"/>
          </w:tcPr>
          <w:p w:rsidR="00F31448" w:rsidRPr="00A8323D" w:rsidRDefault="00FE41E3" w:rsidP="008B0391">
            <w:pPr>
              <w:pStyle w:val="Standard"/>
              <w:jc w:val="both"/>
              <w:cnfStyle w:val="000000100000" w:firstRow="0" w:lastRow="0" w:firstColumn="0" w:lastColumn="0" w:oddVBand="0" w:evenVBand="0" w:oddHBand="1" w:evenHBand="0" w:firstRowFirstColumn="0" w:firstRowLastColumn="0" w:lastRowFirstColumn="0" w:lastRowLastColumn="0"/>
            </w:pPr>
            <w:r w:rsidRPr="00A8323D">
              <w:t>23</w:t>
            </w:r>
          </w:p>
        </w:tc>
      </w:tr>
      <w:tr w:rsidR="00F31448" w:rsidRPr="00A8323D" w:rsidTr="00457A1F">
        <w:tc>
          <w:tcPr>
            <w:cnfStyle w:val="000010000000" w:firstRow="0" w:lastRow="0" w:firstColumn="0" w:lastColumn="0" w:oddVBand="1" w:evenVBand="0" w:oddHBand="0" w:evenHBand="0" w:firstRowFirstColumn="0" w:firstRowLastColumn="0" w:lastRowFirstColumn="0" w:lastRowLastColumn="0"/>
            <w:tcW w:w="6243" w:type="dxa"/>
          </w:tcPr>
          <w:p w:rsidR="00F31448" w:rsidRPr="00A8323D" w:rsidRDefault="00C46391" w:rsidP="008B0391">
            <w:pPr>
              <w:pStyle w:val="Standard"/>
              <w:jc w:val="both"/>
            </w:pPr>
            <w:hyperlink r:id="rId14" w:history="1">
              <w:r w:rsidR="00E42273" w:rsidRPr="00A8323D">
                <w:rPr>
                  <w:bCs/>
                  <w:color w:val="000000"/>
                </w:rPr>
                <w:t>0</w:t>
              </w:r>
            </w:hyperlink>
            <w:hyperlink r:id="rId15" w:history="1">
              <w:r w:rsidR="00E42273" w:rsidRPr="00A8323D">
                <w:rPr>
                  <w:bCs/>
                  <w:color w:val="000000"/>
                </w:rPr>
                <w:t>4</w:t>
              </w:r>
            </w:hyperlink>
            <w:hyperlink r:id="rId16" w:history="1">
              <w:r w:rsidR="00F53F39" w:rsidRPr="00A8323D">
                <w:rPr>
                  <w:bCs/>
                  <w:color w:val="000000"/>
                </w:rPr>
                <w:t xml:space="preserve"> CP</w:t>
              </w:r>
              <w:r w:rsidR="00E42273" w:rsidRPr="00A8323D">
                <w:rPr>
                  <w:bCs/>
                  <w:color w:val="000000"/>
                </w:rPr>
                <w:t xml:space="preserve"> Mme DUPONT</w:t>
              </w:r>
            </w:hyperlink>
          </w:p>
        </w:tc>
        <w:tc>
          <w:tcPr>
            <w:tcW w:w="2340" w:type="dxa"/>
          </w:tcPr>
          <w:p w:rsidR="00F31448" w:rsidRPr="00A8323D" w:rsidRDefault="00FE41E3" w:rsidP="00FE41E3">
            <w:pPr>
              <w:pStyle w:val="Standard"/>
              <w:jc w:val="both"/>
              <w:cnfStyle w:val="000000000000" w:firstRow="0" w:lastRow="0" w:firstColumn="0" w:lastColumn="0" w:oddVBand="0" w:evenVBand="0" w:oddHBand="0" w:evenHBand="0" w:firstRowFirstColumn="0" w:firstRowLastColumn="0" w:lastRowFirstColumn="0" w:lastRowLastColumn="0"/>
            </w:pPr>
            <w:r w:rsidRPr="00A8323D">
              <w:t>13 +7   =20</w:t>
            </w:r>
          </w:p>
        </w:tc>
      </w:tr>
      <w:tr w:rsidR="00F31448" w:rsidRPr="00A8323D" w:rsidTr="00457A1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43" w:type="dxa"/>
          </w:tcPr>
          <w:p w:rsidR="00F31448" w:rsidRPr="00A8323D" w:rsidRDefault="00BD63DE" w:rsidP="008B0391">
            <w:pPr>
              <w:pStyle w:val="Standard"/>
              <w:jc w:val="both"/>
            </w:pPr>
            <w:r w:rsidRPr="00A8323D">
              <w:t xml:space="preserve">05 </w:t>
            </w:r>
            <w:r w:rsidR="00F53F39" w:rsidRPr="00A8323D">
              <w:t>CE1/</w:t>
            </w:r>
            <w:r w:rsidRPr="00A8323D">
              <w:t>CE2 Mme PLANCHENAULT</w:t>
            </w:r>
          </w:p>
        </w:tc>
        <w:tc>
          <w:tcPr>
            <w:tcW w:w="2340" w:type="dxa"/>
          </w:tcPr>
          <w:p w:rsidR="00F31448" w:rsidRPr="00A8323D" w:rsidRDefault="00E85A4D" w:rsidP="004A6D73">
            <w:pPr>
              <w:pStyle w:val="Standard"/>
              <w:jc w:val="both"/>
              <w:cnfStyle w:val="000000100000" w:firstRow="0" w:lastRow="0" w:firstColumn="0" w:lastColumn="0" w:oddVBand="0" w:evenVBand="0" w:oddHBand="1" w:evenHBand="0" w:firstRowFirstColumn="0" w:firstRowLastColumn="0" w:lastRowFirstColumn="0" w:lastRowLastColumn="0"/>
            </w:pPr>
            <w:r w:rsidRPr="00A8323D">
              <w:t>1</w:t>
            </w:r>
            <w:r w:rsidR="004A6D73" w:rsidRPr="00A8323D">
              <w:t>2</w:t>
            </w:r>
            <w:r w:rsidRPr="00A8323D">
              <w:t>+11=2</w:t>
            </w:r>
            <w:r w:rsidR="004A6D73" w:rsidRPr="00A8323D">
              <w:t>3</w:t>
            </w:r>
          </w:p>
        </w:tc>
      </w:tr>
      <w:tr w:rsidR="00F31448" w:rsidRPr="00A8323D" w:rsidTr="00457A1F">
        <w:tc>
          <w:tcPr>
            <w:cnfStyle w:val="000010000000" w:firstRow="0" w:lastRow="0" w:firstColumn="0" w:lastColumn="0" w:oddVBand="1" w:evenVBand="0" w:oddHBand="0" w:evenHBand="0" w:firstRowFirstColumn="0" w:firstRowLastColumn="0" w:lastRowFirstColumn="0" w:lastRowLastColumn="0"/>
            <w:tcW w:w="6243" w:type="dxa"/>
          </w:tcPr>
          <w:p w:rsidR="00F31448" w:rsidRPr="00A8323D" w:rsidRDefault="00C46391" w:rsidP="008B0391">
            <w:pPr>
              <w:pStyle w:val="Standard"/>
              <w:jc w:val="both"/>
            </w:pPr>
            <w:hyperlink r:id="rId17" w:history="1">
              <w:r w:rsidR="00E42273" w:rsidRPr="00A8323D">
                <w:rPr>
                  <w:bCs/>
                  <w:color w:val="000000"/>
                </w:rPr>
                <w:t>0</w:t>
              </w:r>
            </w:hyperlink>
            <w:r w:rsidR="00BD63DE" w:rsidRPr="00A8323D">
              <w:t>6</w:t>
            </w:r>
            <w:hyperlink r:id="rId18" w:history="1">
              <w:r w:rsidR="00E42273" w:rsidRPr="00A8323D">
                <w:rPr>
                  <w:bCs/>
                  <w:color w:val="000000"/>
                </w:rPr>
                <w:t xml:space="preserve"> </w:t>
              </w:r>
              <w:r w:rsidR="00F53F39" w:rsidRPr="00A8323D">
                <w:rPr>
                  <w:bCs/>
                  <w:color w:val="000000"/>
                </w:rPr>
                <w:t>CE2/</w:t>
              </w:r>
              <w:r w:rsidR="00E42273" w:rsidRPr="00A8323D">
                <w:rPr>
                  <w:bCs/>
                  <w:color w:val="000000"/>
                </w:rPr>
                <w:t>CM1 Mme HATRIVAL</w:t>
              </w:r>
            </w:hyperlink>
            <w:r w:rsidR="00ED17E8" w:rsidRPr="00A8323D">
              <w:rPr>
                <w:bCs/>
                <w:color w:val="000000"/>
              </w:rPr>
              <w:t>/LE BEVERS</w:t>
            </w:r>
          </w:p>
        </w:tc>
        <w:tc>
          <w:tcPr>
            <w:tcW w:w="2340" w:type="dxa"/>
          </w:tcPr>
          <w:p w:rsidR="00F31448" w:rsidRPr="00A8323D" w:rsidRDefault="00FE41E3" w:rsidP="008B0391">
            <w:pPr>
              <w:pStyle w:val="Standard"/>
              <w:jc w:val="both"/>
              <w:cnfStyle w:val="000000000000" w:firstRow="0" w:lastRow="0" w:firstColumn="0" w:lastColumn="0" w:oddVBand="0" w:evenVBand="0" w:oddHBand="0" w:evenHBand="0" w:firstRowFirstColumn="0" w:firstRowLastColumn="0" w:lastRowFirstColumn="0" w:lastRowLastColumn="0"/>
            </w:pPr>
            <w:r w:rsidRPr="00A8323D">
              <w:t>21</w:t>
            </w:r>
          </w:p>
        </w:tc>
      </w:tr>
      <w:tr w:rsidR="00F31448" w:rsidRPr="00A8323D" w:rsidTr="00457A1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43" w:type="dxa"/>
          </w:tcPr>
          <w:p w:rsidR="00F31448" w:rsidRPr="00A8323D" w:rsidRDefault="00C46391" w:rsidP="008B0391">
            <w:pPr>
              <w:pStyle w:val="Standard"/>
              <w:jc w:val="both"/>
            </w:pPr>
            <w:hyperlink r:id="rId19" w:history="1">
              <w:r w:rsidR="00E42273" w:rsidRPr="00A8323D">
                <w:rPr>
                  <w:bCs/>
                  <w:color w:val="000000"/>
                </w:rPr>
                <w:t>0</w:t>
              </w:r>
            </w:hyperlink>
            <w:hyperlink r:id="rId20" w:history="1">
              <w:r w:rsidR="00BD63DE" w:rsidRPr="00A8323D">
                <w:rPr>
                  <w:bCs/>
                  <w:color w:val="000000"/>
                </w:rPr>
                <w:t>7</w:t>
              </w:r>
              <w:r w:rsidR="00E42273" w:rsidRPr="00A8323D">
                <w:rPr>
                  <w:bCs/>
                  <w:color w:val="000000"/>
                </w:rPr>
                <w:t xml:space="preserve"> </w:t>
              </w:r>
            </w:hyperlink>
            <w:r w:rsidR="00F53F39" w:rsidRPr="00A8323D">
              <w:rPr>
                <w:bCs/>
                <w:color w:val="000000"/>
              </w:rPr>
              <w:t>CM1/</w:t>
            </w:r>
            <w:hyperlink r:id="rId21" w:history="1">
              <w:r w:rsidR="00E42273" w:rsidRPr="00A8323D">
                <w:rPr>
                  <w:bCs/>
                  <w:color w:val="000000"/>
                </w:rPr>
                <w:t>CM2 M CHAPA</w:t>
              </w:r>
            </w:hyperlink>
            <w:r w:rsidR="00ED17E8" w:rsidRPr="00A8323D">
              <w:rPr>
                <w:bCs/>
                <w:color w:val="000000"/>
              </w:rPr>
              <w:t>/LATROUITE</w:t>
            </w:r>
          </w:p>
        </w:tc>
        <w:tc>
          <w:tcPr>
            <w:tcW w:w="2340" w:type="dxa"/>
          </w:tcPr>
          <w:p w:rsidR="00F31448" w:rsidRPr="00A8323D" w:rsidRDefault="00FE41E3" w:rsidP="008B0391">
            <w:pPr>
              <w:pStyle w:val="Standard"/>
              <w:jc w:val="both"/>
              <w:cnfStyle w:val="000000100000" w:firstRow="0" w:lastRow="0" w:firstColumn="0" w:lastColumn="0" w:oddVBand="0" w:evenVBand="0" w:oddHBand="1" w:evenHBand="0" w:firstRowFirstColumn="0" w:firstRowLastColumn="0" w:lastRowFirstColumn="0" w:lastRowLastColumn="0"/>
            </w:pPr>
            <w:r w:rsidRPr="00A8323D">
              <w:t>22</w:t>
            </w:r>
          </w:p>
        </w:tc>
      </w:tr>
    </w:tbl>
    <w:p w:rsidR="00F31448" w:rsidRPr="00A8323D" w:rsidRDefault="00F31448" w:rsidP="008B0391">
      <w:pPr>
        <w:pStyle w:val="Standard"/>
        <w:jc w:val="both"/>
        <w:rPr>
          <w:vanish/>
        </w:rPr>
      </w:pPr>
    </w:p>
    <w:p w:rsidR="00F31448" w:rsidRPr="00A8323D" w:rsidRDefault="00F31448" w:rsidP="008B0391">
      <w:pPr>
        <w:pStyle w:val="Standard"/>
        <w:jc w:val="both"/>
        <w:rPr>
          <w:vanish/>
        </w:rPr>
      </w:pPr>
    </w:p>
    <w:p w:rsidR="00F31448" w:rsidRPr="00A8323D" w:rsidRDefault="00F31448" w:rsidP="008B0391">
      <w:pPr>
        <w:pStyle w:val="Standard"/>
        <w:jc w:val="both"/>
      </w:pPr>
    </w:p>
    <w:p w:rsidR="009B645A" w:rsidRPr="00A8323D" w:rsidRDefault="00943C75" w:rsidP="008B0391">
      <w:pPr>
        <w:pStyle w:val="Standard"/>
        <w:jc w:val="both"/>
      </w:pPr>
      <w:r w:rsidRPr="00A8323D">
        <w:t>Classe de UEE de 12</w:t>
      </w:r>
      <w:r w:rsidR="00E85A4D" w:rsidRPr="00A8323D">
        <w:t xml:space="preserve"> élèves dépendant de l’IME la </w:t>
      </w:r>
      <w:r w:rsidR="001820F5" w:rsidRPr="00A8323D">
        <w:t>Bretèche</w:t>
      </w:r>
      <w:r w:rsidR="00E85A4D" w:rsidRPr="00A8323D">
        <w:t>.</w:t>
      </w:r>
    </w:p>
    <w:p w:rsidR="00E85A4D" w:rsidRPr="00A8323D" w:rsidRDefault="00E85A4D" w:rsidP="008B0391">
      <w:pPr>
        <w:pStyle w:val="Standard"/>
        <w:jc w:val="both"/>
      </w:pPr>
    </w:p>
    <w:p w:rsidR="00106560" w:rsidRPr="00A8323D" w:rsidRDefault="007E04F7" w:rsidP="008B0391">
      <w:pPr>
        <w:pStyle w:val="Standard"/>
        <w:jc w:val="both"/>
      </w:pPr>
      <w:r w:rsidRPr="00A8323D">
        <w:t>Nous avons 2</w:t>
      </w:r>
      <w:r w:rsidR="007C40F6" w:rsidRPr="00A8323D">
        <w:t xml:space="preserve"> </w:t>
      </w:r>
      <w:r w:rsidR="00457A1F" w:rsidRPr="00A8323D">
        <w:t xml:space="preserve">AESH : </w:t>
      </w:r>
    </w:p>
    <w:p w:rsidR="00106560" w:rsidRPr="00A8323D" w:rsidRDefault="009A5A73" w:rsidP="008B0391">
      <w:pPr>
        <w:pStyle w:val="Standard"/>
        <w:jc w:val="both"/>
      </w:pPr>
      <w:r w:rsidRPr="00A8323D">
        <w:t xml:space="preserve">Cécilia GAILLARD  </w:t>
      </w:r>
    </w:p>
    <w:p w:rsidR="00106560" w:rsidRPr="00A8323D" w:rsidRDefault="009B645A" w:rsidP="008B0391">
      <w:pPr>
        <w:pStyle w:val="Standard"/>
        <w:jc w:val="both"/>
      </w:pPr>
      <w:r w:rsidRPr="00A8323D">
        <w:t xml:space="preserve">Sandrine </w:t>
      </w:r>
      <w:r w:rsidR="00106560" w:rsidRPr="00A8323D">
        <w:t>TORRIJOS</w:t>
      </w:r>
      <w:r w:rsidR="009A5A73" w:rsidRPr="00A8323D">
        <w:t xml:space="preserve"> </w:t>
      </w:r>
    </w:p>
    <w:p w:rsidR="008F6845" w:rsidRPr="00A8323D" w:rsidRDefault="008F6845" w:rsidP="008B0391">
      <w:pPr>
        <w:pStyle w:val="Standard"/>
        <w:jc w:val="both"/>
      </w:pPr>
    </w:p>
    <w:p w:rsidR="00C85CC5" w:rsidRPr="00A8323D" w:rsidRDefault="008F6845" w:rsidP="008B0391">
      <w:pPr>
        <w:pStyle w:val="Standard"/>
        <w:jc w:val="both"/>
      </w:pPr>
      <w:r w:rsidRPr="00A8323D">
        <w:t>Nous avons 3</w:t>
      </w:r>
      <w:r w:rsidR="00C85CC5" w:rsidRPr="00A8323D">
        <w:t xml:space="preserve"> </w:t>
      </w:r>
      <w:r w:rsidR="009A5A73" w:rsidRPr="00A8323D">
        <w:t xml:space="preserve">Equivalent Temps Plein </w:t>
      </w:r>
      <w:r w:rsidR="00C85CC5" w:rsidRPr="00A8323D">
        <w:t>ATSEM :</w:t>
      </w:r>
    </w:p>
    <w:p w:rsidR="00C85CC5" w:rsidRPr="00A8323D" w:rsidRDefault="00573297" w:rsidP="008B0391">
      <w:pPr>
        <w:pStyle w:val="Standard"/>
        <w:jc w:val="both"/>
      </w:pPr>
      <w:r w:rsidRPr="00A8323D">
        <w:t>Sabrina</w:t>
      </w:r>
      <w:r w:rsidR="00C85CC5" w:rsidRPr="00A8323D">
        <w:t xml:space="preserve"> </w:t>
      </w:r>
    </w:p>
    <w:p w:rsidR="00C85CC5" w:rsidRPr="00A8323D" w:rsidRDefault="00573297" w:rsidP="008B0391">
      <w:pPr>
        <w:pStyle w:val="Standard"/>
        <w:jc w:val="both"/>
      </w:pPr>
      <w:r w:rsidRPr="00A8323D">
        <w:t>Yveline </w:t>
      </w:r>
      <w:r w:rsidR="00C85CC5" w:rsidRPr="00A8323D">
        <w:t xml:space="preserve"> </w:t>
      </w:r>
    </w:p>
    <w:p w:rsidR="009A5A73" w:rsidRPr="00A8323D" w:rsidRDefault="009A5A73" w:rsidP="008B0391">
      <w:pPr>
        <w:pStyle w:val="Standard"/>
        <w:jc w:val="both"/>
      </w:pPr>
      <w:r w:rsidRPr="00A8323D">
        <w:t xml:space="preserve">Maryline </w:t>
      </w:r>
    </w:p>
    <w:p w:rsidR="00E85A4D" w:rsidRPr="00A8323D" w:rsidRDefault="00E85A4D" w:rsidP="008B0391">
      <w:pPr>
        <w:pStyle w:val="Standard"/>
        <w:jc w:val="both"/>
      </w:pPr>
    </w:p>
    <w:p w:rsidR="00E85A4D" w:rsidRPr="00A8323D" w:rsidRDefault="00E85A4D" w:rsidP="008B0391">
      <w:pPr>
        <w:pStyle w:val="Standard"/>
        <w:jc w:val="both"/>
      </w:pPr>
      <w:r w:rsidRPr="00A8323D">
        <w:t>La rentrée s’est déroulée dans de bonnes conditions, sans problématique particulière.</w:t>
      </w:r>
    </w:p>
    <w:p w:rsidR="0018517F" w:rsidRPr="00A8323D" w:rsidRDefault="0018517F" w:rsidP="007F408F">
      <w:pPr>
        <w:pStyle w:val="Standard"/>
        <w:jc w:val="both"/>
      </w:pPr>
    </w:p>
    <w:p w:rsidR="007F408F" w:rsidRPr="00A8323D" w:rsidRDefault="007F408F" w:rsidP="00122943">
      <w:pPr>
        <w:pStyle w:val="Standard"/>
        <w:numPr>
          <w:ilvl w:val="0"/>
          <w:numId w:val="16"/>
        </w:numPr>
        <w:jc w:val="both"/>
        <w:rPr>
          <w:b/>
        </w:rPr>
      </w:pPr>
      <w:r w:rsidRPr="00A8323D">
        <w:rPr>
          <w:b/>
        </w:rPr>
        <w:t>Vote du règlement intérieur de l’école</w:t>
      </w:r>
    </w:p>
    <w:p w:rsidR="00C85CC5" w:rsidRPr="00A8323D" w:rsidRDefault="00C85CC5" w:rsidP="008B0391">
      <w:pPr>
        <w:pStyle w:val="Standard"/>
        <w:jc w:val="both"/>
      </w:pPr>
    </w:p>
    <w:p w:rsidR="000B1EA9" w:rsidRPr="00A8323D" w:rsidRDefault="007171B4" w:rsidP="008B0391">
      <w:pPr>
        <w:pStyle w:val="Standard"/>
        <w:jc w:val="both"/>
      </w:pPr>
      <w:r w:rsidRPr="00A8323D">
        <w:t xml:space="preserve">Le règlement </w:t>
      </w:r>
      <w:r w:rsidR="00E21659" w:rsidRPr="00A8323D">
        <w:t xml:space="preserve">a été revu l’année dernière </w:t>
      </w:r>
      <w:r w:rsidR="000B1EA9" w:rsidRPr="00A8323D">
        <w:t>pour intégrer les différentes nouveautés législatives et/ou réglementaires et être conforme au nouveau règlement départemental arrêté le 3 avril 2024</w:t>
      </w:r>
      <w:r w:rsidR="00ED17E8" w:rsidRPr="00A8323D">
        <w:t>.</w:t>
      </w:r>
    </w:p>
    <w:p w:rsidR="00626B1F" w:rsidRPr="00A8323D" w:rsidRDefault="00626B1F" w:rsidP="00626B1F">
      <w:pPr>
        <w:pStyle w:val="Standard"/>
        <w:jc w:val="both"/>
      </w:pPr>
    </w:p>
    <w:p w:rsidR="00943C75" w:rsidRPr="00A8323D" w:rsidRDefault="00943C75" w:rsidP="00626B1F">
      <w:pPr>
        <w:pStyle w:val="Standard"/>
        <w:jc w:val="both"/>
      </w:pPr>
      <w:r w:rsidRPr="00A8323D">
        <w:t>Le règlement proposé au vote est donc celui de l’année dernière</w:t>
      </w:r>
    </w:p>
    <w:p w:rsidR="00943C75" w:rsidRPr="00A8323D" w:rsidRDefault="00943C75" w:rsidP="00626B1F">
      <w:pPr>
        <w:pStyle w:val="Standard"/>
        <w:jc w:val="both"/>
      </w:pPr>
    </w:p>
    <w:p w:rsidR="009B61C7" w:rsidRPr="00A8323D" w:rsidRDefault="00711EA5" w:rsidP="008B0391">
      <w:pPr>
        <w:pStyle w:val="Standard"/>
        <w:jc w:val="both"/>
      </w:pPr>
      <w:r w:rsidRPr="00A8323D">
        <w:t xml:space="preserve">Le nouveau règlement </w:t>
      </w:r>
      <w:r w:rsidR="007171B4" w:rsidRPr="00A8323D">
        <w:t xml:space="preserve">est voté à l’unanimité. </w:t>
      </w:r>
    </w:p>
    <w:p w:rsidR="00E42273" w:rsidRPr="00A8323D" w:rsidRDefault="00E42273" w:rsidP="008B0391">
      <w:pPr>
        <w:jc w:val="both"/>
        <w:rPr>
          <w:rFonts w:ascii="Times New Roman" w:hAnsi="Times New Roman" w:cs="Times New Roman"/>
        </w:rPr>
      </w:pPr>
    </w:p>
    <w:p w:rsidR="00711EA5" w:rsidRPr="00A8323D" w:rsidRDefault="00711EA5" w:rsidP="008B0391">
      <w:pPr>
        <w:jc w:val="both"/>
        <w:rPr>
          <w:rFonts w:ascii="Times New Roman" w:hAnsi="Times New Roman" w:cs="Times New Roman"/>
        </w:rPr>
        <w:sectPr w:rsidR="00711EA5" w:rsidRPr="00A8323D">
          <w:footerReference w:type="default" r:id="rId22"/>
          <w:pgSz w:w="11906" w:h="16838"/>
          <w:pgMar w:top="567" w:right="567" w:bottom="851" w:left="567" w:header="720" w:footer="720" w:gutter="0"/>
          <w:cols w:space="720"/>
        </w:sectPr>
      </w:pPr>
    </w:p>
    <w:p w:rsidR="00F31448" w:rsidRPr="00A8323D" w:rsidRDefault="00E42273" w:rsidP="00122943">
      <w:pPr>
        <w:pStyle w:val="Standard"/>
        <w:numPr>
          <w:ilvl w:val="0"/>
          <w:numId w:val="16"/>
        </w:numPr>
        <w:jc w:val="both"/>
        <w:rPr>
          <w:b/>
        </w:rPr>
      </w:pPr>
      <w:r w:rsidRPr="00A8323D">
        <w:rPr>
          <w:b/>
        </w:rPr>
        <w:lastRenderedPageBreak/>
        <w:t>Sécurité</w:t>
      </w:r>
      <w:r w:rsidR="007E04F7" w:rsidRPr="00A8323D">
        <w:rPr>
          <w:b/>
        </w:rPr>
        <w:t xml:space="preserve"> incendie et PPMS</w:t>
      </w:r>
      <w:r w:rsidR="002740A3" w:rsidRPr="00A8323D">
        <w:rPr>
          <w:b/>
        </w:rPr>
        <w:t xml:space="preserve"> (Plan Particulier de Mise en S</w:t>
      </w:r>
      <w:r w:rsidR="001820F5">
        <w:rPr>
          <w:b/>
        </w:rPr>
        <w:t>écuri</w:t>
      </w:r>
      <w:r w:rsidR="002740A3" w:rsidRPr="00A8323D">
        <w:rPr>
          <w:b/>
        </w:rPr>
        <w:t>té)</w:t>
      </w:r>
    </w:p>
    <w:p w:rsidR="00F31448" w:rsidRPr="00A8323D" w:rsidRDefault="00F31448" w:rsidP="008B0391">
      <w:pPr>
        <w:pStyle w:val="Standard"/>
        <w:jc w:val="both"/>
        <w:rPr>
          <w:b/>
          <w:u w:val="single"/>
        </w:rPr>
      </w:pPr>
    </w:p>
    <w:p w:rsidR="00305904" w:rsidRPr="00A8323D" w:rsidRDefault="00943C75" w:rsidP="008B0391">
      <w:pPr>
        <w:pStyle w:val="Standard"/>
        <w:jc w:val="both"/>
      </w:pPr>
      <w:r w:rsidRPr="00A8323D">
        <w:tab/>
        <w:t>Il est prévu de faire 2</w:t>
      </w:r>
      <w:r w:rsidR="00E42273" w:rsidRPr="00A8323D">
        <w:t xml:space="preserve"> exercices d’évacuation (incendie),</w:t>
      </w:r>
      <w:r w:rsidR="00305904" w:rsidRPr="00A8323D">
        <w:t xml:space="preserve"> </w:t>
      </w:r>
      <w:r w:rsidR="000B1EA9" w:rsidRPr="00A8323D">
        <w:t>2</w:t>
      </w:r>
      <w:r w:rsidR="00E42273" w:rsidRPr="00A8323D">
        <w:t xml:space="preserve"> exercice</w:t>
      </w:r>
      <w:r w:rsidR="00351937" w:rsidRPr="00A8323D">
        <w:t>s</w:t>
      </w:r>
      <w:r w:rsidR="00E42273" w:rsidRPr="00A8323D">
        <w:t xml:space="preserve"> de confinement (risque chimique) et</w:t>
      </w:r>
      <w:r w:rsidR="00573297" w:rsidRPr="00A8323D">
        <w:t xml:space="preserve"> </w:t>
      </w:r>
      <w:r w:rsidR="00C85CC5" w:rsidRPr="00A8323D">
        <w:t>d’intrusion</w:t>
      </w:r>
      <w:r w:rsidR="00E42273" w:rsidRPr="00A8323D">
        <w:t>.</w:t>
      </w:r>
    </w:p>
    <w:p w:rsidR="00257672" w:rsidRPr="00A8323D" w:rsidRDefault="00E42273" w:rsidP="00C85CC5">
      <w:pPr>
        <w:pStyle w:val="Standard"/>
        <w:jc w:val="both"/>
      </w:pPr>
      <w:r w:rsidRPr="00A8323D">
        <w:lastRenderedPageBreak/>
        <w:tab/>
      </w:r>
      <w:r w:rsidR="00573297" w:rsidRPr="00A8323D">
        <w:t xml:space="preserve">Le premier </w:t>
      </w:r>
      <w:r w:rsidRPr="00A8323D">
        <w:t xml:space="preserve">exercice d’évacuation incendie </w:t>
      </w:r>
      <w:r w:rsidR="00573297" w:rsidRPr="00A8323D">
        <w:t>a</w:t>
      </w:r>
      <w:r w:rsidR="000B1EA9" w:rsidRPr="00A8323D">
        <w:t xml:space="preserve"> eu lieu le </w:t>
      </w:r>
      <w:r w:rsidR="0075411D" w:rsidRPr="00A8323D">
        <w:t xml:space="preserve">8 </w:t>
      </w:r>
      <w:r w:rsidRPr="00A8323D">
        <w:t>septembre</w:t>
      </w:r>
      <w:r w:rsidR="00C85CC5" w:rsidRPr="00A8323D">
        <w:t>. En élémentaire le temps d’évacuatio</w:t>
      </w:r>
      <w:r w:rsidR="006230B2" w:rsidRPr="00A8323D">
        <w:t xml:space="preserve">n </w:t>
      </w:r>
      <w:r w:rsidR="00BC656D" w:rsidRPr="00A8323D">
        <w:t>a été</w:t>
      </w:r>
      <w:r w:rsidR="006230B2" w:rsidRPr="00A8323D">
        <w:t xml:space="preserve"> de 1min</w:t>
      </w:r>
      <w:r w:rsidR="000B1EA9" w:rsidRPr="00A8323D">
        <w:t xml:space="preserve">, en maternelle </w:t>
      </w:r>
      <w:r w:rsidR="006230B2" w:rsidRPr="00A8323D">
        <w:t xml:space="preserve">il </w:t>
      </w:r>
      <w:r w:rsidR="00BC656D" w:rsidRPr="00A8323D">
        <w:t>a été</w:t>
      </w:r>
      <w:r w:rsidR="006230B2" w:rsidRPr="00A8323D">
        <w:t xml:space="preserve"> de 1</w:t>
      </w:r>
      <w:r w:rsidR="00C85CC5" w:rsidRPr="00A8323D">
        <w:t xml:space="preserve"> min </w:t>
      </w:r>
      <w:r w:rsidR="0075411D" w:rsidRPr="00A8323D">
        <w:t>20</w:t>
      </w:r>
      <w:r w:rsidR="001820F5" w:rsidRPr="00A8323D">
        <w:t>s :</w:t>
      </w:r>
      <w:r w:rsidR="00C85CC5" w:rsidRPr="00A8323D">
        <w:t xml:space="preserve"> ils sont validés.</w:t>
      </w:r>
    </w:p>
    <w:p w:rsidR="00EE096E" w:rsidRPr="00A8323D" w:rsidRDefault="00EE096E" w:rsidP="00C85CC5">
      <w:pPr>
        <w:pStyle w:val="Standard"/>
        <w:jc w:val="both"/>
      </w:pPr>
    </w:p>
    <w:p w:rsidR="002203E1" w:rsidRPr="00A8323D" w:rsidRDefault="00EE096E" w:rsidP="00C85CC5">
      <w:pPr>
        <w:pStyle w:val="Standard"/>
        <w:jc w:val="both"/>
      </w:pPr>
      <w:r w:rsidRPr="00A8323D">
        <w:t>Les mairies sont</w:t>
      </w:r>
      <w:r w:rsidR="00943C75" w:rsidRPr="00A8323D">
        <w:t xml:space="preserve"> désormais </w:t>
      </w:r>
      <w:r w:rsidRPr="00A8323D">
        <w:t>chargées de rédiger les PPMS, une personne</w:t>
      </w:r>
      <w:r w:rsidR="00943C75" w:rsidRPr="00A8323D">
        <w:t xml:space="preserve"> est</w:t>
      </w:r>
      <w:r w:rsidRPr="00A8323D">
        <w:t xml:space="preserve"> employée pa</w:t>
      </w:r>
      <w:r w:rsidR="00943C75" w:rsidRPr="00A8323D">
        <w:t>r l’I</w:t>
      </w:r>
      <w:r w:rsidRPr="00A8323D">
        <w:t xml:space="preserve">nspection </w:t>
      </w:r>
      <w:r w:rsidR="00F374FA" w:rsidRPr="00A8323D">
        <w:t>Académique pour</w:t>
      </w:r>
      <w:r w:rsidR="002740A3" w:rsidRPr="00A8323D">
        <w:t xml:space="preserve"> leur venir </w:t>
      </w:r>
      <w:r w:rsidRPr="00A8323D">
        <w:t xml:space="preserve">vient en </w:t>
      </w:r>
      <w:r w:rsidR="001820F5" w:rsidRPr="00A8323D">
        <w:t>aide. La</w:t>
      </w:r>
      <w:r w:rsidR="002740A3" w:rsidRPr="00A8323D">
        <w:t xml:space="preserve"> personne est venue fin Aout et </w:t>
      </w:r>
      <w:r w:rsidR="001820F5" w:rsidRPr="00A8323D">
        <w:t>a</w:t>
      </w:r>
      <w:r w:rsidR="001820F5">
        <w:t xml:space="preserve"> donc rédigé</w:t>
      </w:r>
      <w:r w:rsidR="002740A3" w:rsidRPr="00A8323D">
        <w:t xml:space="preserve"> un nouveau PPMS qui a été transmis en mairie et aux </w:t>
      </w:r>
      <w:r w:rsidR="00F374FA" w:rsidRPr="00A8323D">
        <w:t>enseignant.es. Une</w:t>
      </w:r>
      <w:r w:rsidR="002203E1" w:rsidRPr="00A8323D">
        <w:t xml:space="preserve"> réunion de présentation du nouveau PPMS aura lieu début novembre. Le 1</w:t>
      </w:r>
      <w:r w:rsidR="002203E1" w:rsidRPr="00A8323D">
        <w:rPr>
          <w:vertAlign w:val="superscript"/>
        </w:rPr>
        <w:t>er</w:t>
      </w:r>
      <w:r w:rsidR="002203E1" w:rsidRPr="00A8323D">
        <w:t xml:space="preserve"> exercice PPMS est donc exceptionnellement décalé </w:t>
      </w:r>
      <w:r w:rsidR="002203E1" w:rsidRPr="00A8323D">
        <w:t>dans les semaines qui viennent après les vacances</w:t>
      </w:r>
      <w:r w:rsidR="002203E1" w:rsidRPr="00A8323D">
        <w:t>.</w:t>
      </w:r>
    </w:p>
    <w:p w:rsidR="002203E1" w:rsidRPr="00A8323D" w:rsidRDefault="002203E1" w:rsidP="00C85CC5">
      <w:pPr>
        <w:pStyle w:val="Standard"/>
        <w:jc w:val="both"/>
      </w:pPr>
    </w:p>
    <w:p w:rsidR="00EE096E" w:rsidRPr="00A8323D" w:rsidRDefault="00EE096E" w:rsidP="00C85CC5">
      <w:pPr>
        <w:pStyle w:val="Standard"/>
        <w:jc w:val="both"/>
      </w:pPr>
      <w:r w:rsidRPr="00A8323D">
        <w:t>De</w:t>
      </w:r>
      <w:r w:rsidR="002203E1" w:rsidRPr="00A8323D">
        <w:t xml:space="preserve">s préconisations ont été </w:t>
      </w:r>
      <w:r w:rsidRPr="00A8323D">
        <w:t>faite</w:t>
      </w:r>
      <w:r w:rsidR="002203E1" w:rsidRPr="00A8323D">
        <w:t>s</w:t>
      </w:r>
      <w:r w:rsidRPr="00A8323D">
        <w:t xml:space="preserve"> auprès de la mairie </w:t>
      </w:r>
      <w:r w:rsidR="002203E1" w:rsidRPr="00A8323D">
        <w:t xml:space="preserve">notamment pour </w:t>
      </w:r>
      <w:r w:rsidRPr="00A8323D">
        <w:t>avoir une a</w:t>
      </w:r>
      <w:r w:rsidR="002203E1" w:rsidRPr="00A8323D">
        <w:t xml:space="preserve">larme spécifique en maternelle et la mise en place de </w:t>
      </w:r>
      <w:r w:rsidRPr="00A8323D">
        <w:t>stores.</w:t>
      </w:r>
    </w:p>
    <w:p w:rsidR="00EE096E" w:rsidRPr="00A8323D" w:rsidRDefault="00EE096E" w:rsidP="00C85CC5">
      <w:pPr>
        <w:pStyle w:val="Standard"/>
        <w:jc w:val="both"/>
      </w:pPr>
    </w:p>
    <w:p w:rsidR="00257672" w:rsidRPr="00A8323D" w:rsidRDefault="00257672" w:rsidP="008B0391">
      <w:pPr>
        <w:pStyle w:val="Standard"/>
        <w:jc w:val="both"/>
      </w:pPr>
      <w:r w:rsidRPr="00A8323D">
        <w:t>Les compte</w:t>
      </w:r>
      <w:r w:rsidR="0027518B" w:rsidRPr="00A8323D">
        <w:t xml:space="preserve">s </w:t>
      </w:r>
      <w:r w:rsidR="00A8323D" w:rsidRPr="00A8323D">
        <w:t>rendus</w:t>
      </w:r>
      <w:r w:rsidR="002203E1" w:rsidRPr="00A8323D">
        <w:t xml:space="preserve"> des différents </w:t>
      </w:r>
      <w:r w:rsidR="00E42273" w:rsidRPr="00A8323D">
        <w:t>sont envoyés à la municipalité et à l’Inspection de circonscription.</w:t>
      </w:r>
    </w:p>
    <w:p w:rsidR="00F31448" w:rsidRPr="00A8323D" w:rsidRDefault="00F31448" w:rsidP="008B0391">
      <w:pPr>
        <w:pStyle w:val="Standard"/>
        <w:jc w:val="both"/>
      </w:pPr>
    </w:p>
    <w:p w:rsidR="00F31448" w:rsidRPr="00A8323D" w:rsidRDefault="00E42273" w:rsidP="00122943">
      <w:pPr>
        <w:pStyle w:val="Standard"/>
        <w:numPr>
          <w:ilvl w:val="0"/>
          <w:numId w:val="16"/>
        </w:numPr>
        <w:jc w:val="both"/>
        <w:rPr>
          <w:b/>
        </w:rPr>
      </w:pPr>
      <w:r w:rsidRPr="00A8323D">
        <w:rPr>
          <w:b/>
        </w:rPr>
        <w:t>Projets pédagogiques de l’année</w:t>
      </w:r>
    </w:p>
    <w:p w:rsidR="000B1EA9" w:rsidRPr="00A8323D" w:rsidRDefault="000B1EA9" w:rsidP="008B2547">
      <w:pPr>
        <w:pStyle w:val="Standard"/>
        <w:ind w:left="720"/>
        <w:jc w:val="both"/>
        <w:rPr>
          <w:b/>
        </w:rPr>
      </w:pPr>
    </w:p>
    <w:p w:rsidR="00AE3E9C" w:rsidRPr="00A8323D" w:rsidRDefault="00A8323D" w:rsidP="008B0391">
      <w:pPr>
        <w:pStyle w:val="Standard"/>
        <w:jc w:val="both"/>
      </w:pPr>
      <w:r w:rsidRPr="00A8323D">
        <w:t>Il ne s’agit que de prévisions qui peuvent évoluer au cours de l’année scolaire.</w:t>
      </w:r>
    </w:p>
    <w:p w:rsidR="00A8323D" w:rsidRPr="00A8323D" w:rsidRDefault="00A8323D" w:rsidP="008B0391">
      <w:pPr>
        <w:pStyle w:val="Standard"/>
        <w:jc w:val="both"/>
        <w:rPr>
          <w:u w:val="single"/>
        </w:rPr>
      </w:pPr>
    </w:p>
    <w:p w:rsidR="00F31448" w:rsidRPr="00A8323D" w:rsidRDefault="00E42273" w:rsidP="008B0391">
      <w:pPr>
        <w:pStyle w:val="Standard"/>
        <w:jc w:val="both"/>
      </w:pPr>
      <w:r w:rsidRPr="00A8323D">
        <w:rPr>
          <w:u w:val="single"/>
        </w:rPr>
        <w:t>Cycle 1</w:t>
      </w:r>
      <w:r w:rsidRPr="00A8323D">
        <w:t> :</w:t>
      </w:r>
    </w:p>
    <w:p w:rsidR="00E423B7" w:rsidRPr="00A8323D" w:rsidRDefault="00E42273" w:rsidP="00D10E10">
      <w:pPr>
        <w:pStyle w:val="Standard"/>
        <w:numPr>
          <w:ilvl w:val="0"/>
          <w:numId w:val="18"/>
        </w:numPr>
        <w:jc w:val="both"/>
      </w:pPr>
      <w:r w:rsidRPr="00A8323D">
        <w:t>Toute l'école maternelle t</w:t>
      </w:r>
      <w:r w:rsidR="0048711E" w:rsidRPr="00A8323D">
        <w:t xml:space="preserve">ravaille sur le thème </w:t>
      </w:r>
      <w:r w:rsidR="00E423B7" w:rsidRPr="00A8323D">
        <w:t>de la Bretagne :</w:t>
      </w:r>
    </w:p>
    <w:p w:rsidR="00AE3E9C" w:rsidRPr="00A8323D" w:rsidRDefault="00AE3E9C" w:rsidP="00D10E10">
      <w:pPr>
        <w:pStyle w:val="Standard"/>
        <w:numPr>
          <w:ilvl w:val="0"/>
          <w:numId w:val="18"/>
        </w:numPr>
        <w:jc w:val="both"/>
      </w:pPr>
      <w:r w:rsidRPr="00A8323D">
        <w:t>Plusieurs visites à l’EPHAD avec les élèves de Mme Gaillard (pommes, cuisine, carnaval</w:t>
      </w:r>
      <w:r w:rsidR="00291673" w:rsidRPr="00A8323D">
        <w:t>, noël</w:t>
      </w:r>
      <w:r w:rsidRPr="00A8323D">
        <w:t xml:space="preserve"> etc…)</w:t>
      </w:r>
    </w:p>
    <w:p w:rsidR="00AE3E9C" w:rsidRPr="00A8323D" w:rsidRDefault="00AE3E9C" w:rsidP="00AE3E9C">
      <w:pPr>
        <w:pStyle w:val="Standard"/>
        <w:numPr>
          <w:ilvl w:val="0"/>
          <w:numId w:val="18"/>
        </w:numPr>
        <w:jc w:val="both"/>
      </w:pPr>
      <w:r w:rsidRPr="00A8323D">
        <w:t>Le spectacle de Noël est offert par la mairie </w:t>
      </w:r>
      <w:r w:rsidR="00291673" w:rsidRPr="00A8323D">
        <w:t>« La valse des petits carreaux »</w:t>
      </w:r>
      <w:r w:rsidR="008D6DE5" w:rsidRPr="00A8323D">
        <w:t xml:space="preserve"> le 19/12</w:t>
      </w:r>
    </w:p>
    <w:p w:rsidR="00AE3E9C" w:rsidRPr="00A8323D" w:rsidRDefault="00AE3E9C" w:rsidP="00AE3E9C">
      <w:pPr>
        <w:pStyle w:val="Standard"/>
        <w:numPr>
          <w:ilvl w:val="0"/>
          <w:numId w:val="18"/>
        </w:numPr>
        <w:jc w:val="both"/>
      </w:pPr>
      <w:r w:rsidRPr="00A8323D">
        <w:t xml:space="preserve">Bibliothèque 2 </w:t>
      </w:r>
      <w:r w:rsidR="00E423B7" w:rsidRPr="00A8323D">
        <w:t xml:space="preserve">à 3 </w:t>
      </w:r>
      <w:r w:rsidRPr="00A8323D">
        <w:t>fois par période.</w:t>
      </w:r>
    </w:p>
    <w:p w:rsidR="00E423B7" w:rsidRPr="00A8323D" w:rsidRDefault="00E423B7" w:rsidP="00AE3E9C">
      <w:pPr>
        <w:pStyle w:val="Standard"/>
        <w:numPr>
          <w:ilvl w:val="0"/>
          <w:numId w:val="18"/>
        </w:numPr>
        <w:jc w:val="both"/>
      </w:pPr>
      <w:r w:rsidRPr="00A8323D">
        <w:t xml:space="preserve">Pianorium le 4 décembre </w:t>
      </w:r>
    </w:p>
    <w:p w:rsidR="00E423B7" w:rsidRPr="00A8323D" w:rsidRDefault="00291673" w:rsidP="00AE3E9C">
      <w:pPr>
        <w:pStyle w:val="Standard"/>
        <w:numPr>
          <w:ilvl w:val="0"/>
          <w:numId w:val="18"/>
        </w:numPr>
        <w:jc w:val="both"/>
      </w:pPr>
      <w:r w:rsidRPr="00A8323D">
        <w:t>C</w:t>
      </w:r>
      <w:r w:rsidR="00E423B7" w:rsidRPr="00A8323D">
        <w:t>arnaval avec passage à la maison de retraite</w:t>
      </w:r>
    </w:p>
    <w:p w:rsidR="00291673" w:rsidRPr="00A8323D" w:rsidRDefault="00291673" w:rsidP="00AE3E9C">
      <w:pPr>
        <w:pStyle w:val="Standard"/>
        <w:numPr>
          <w:ilvl w:val="0"/>
          <w:numId w:val="18"/>
        </w:numPr>
        <w:jc w:val="both"/>
      </w:pPr>
      <w:r w:rsidRPr="00A8323D">
        <w:t>Initiation à la danse bretonne</w:t>
      </w:r>
    </w:p>
    <w:p w:rsidR="00291673" w:rsidRPr="00A8323D" w:rsidRDefault="00291673" w:rsidP="00AE3E9C">
      <w:pPr>
        <w:pStyle w:val="Standard"/>
        <w:numPr>
          <w:ilvl w:val="0"/>
          <w:numId w:val="18"/>
        </w:numPr>
        <w:jc w:val="both"/>
      </w:pPr>
      <w:r w:rsidRPr="00A8323D">
        <w:t>USL période 4 et 5</w:t>
      </w:r>
    </w:p>
    <w:p w:rsidR="00291673" w:rsidRPr="00A8323D" w:rsidRDefault="00A8323D" w:rsidP="00AE3E9C">
      <w:pPr>
        <w:pStyle w:val="Standard"/>
        <w:numPr>
          <w:ilvl w:val="0"/>
          <w:numId w:val="18"/>
        </w:numPr>
        <w:jc w:val="both"/>
      </w:pPr>
      <w:r w:rsidRPr="00A8323D">
        <w:t>Sortie aux</w:t>
      </w:r>
      <w:r w:rsidR="00291673" w:rsidRPr="00A8323D">
        <w:t xml:space="preserve"> jardins de Brocéliande </w:t>
      </w:r>
    </w:p>
    <w:p w:rsidR="00F31448" w:rsidRPr="00A8323D" w:rsidRDefault="00F31448" w:rsidP="00AE3E9C">
      <w:pPr>
        <w:pStyle w:val="Standard"/>
        <w:jc w:val="both"/>
      </w:pPr>
    </w:p>
    <w:p w:rsidR="00F31448" w:rsidRPr="00A8323D" w:rsidRDefault="00E42273" w:rsidP="008B0391">
      <w:pPr>
        <w:pStyle w:val="Standard"/>
        <w:jc w:val="both"/>
        <w:rPr>
          <w:u w:val="single"/>
        </w:rPr>
      </w:pPr>
      <w:r w:rsidRPr="00A8323D">
        <w:rPr>
          <w:u w:val="single"/>
        </w:rPr>
        <w:t>Cycle 2 :</w:t>
      </w:r>
      <w:r w:rsidR="00070DE9" w:rsidRPr="00A8323D">
        <w:rPr>
          <w:u w:val="single"/>
        </w:rPr>
        <w:t xml:space="preserve"> </w:t>
      </w:r>
    </w:p>
    <w:p w:rsidR="00070DE9" w:rsidRPr="00A8323D" w:rsidRDefault="00070DE9" w:rsidP="008B0391">
      <w:pPr>
        <w:pStyle w:val="Standard"/>
        <w:jc w:val="both"/>
        <w:rPr>
          <w:u w:val="single"/>
        </w:rPr>
      </w:pPr>
    </w:p>
    <w:p w:rsidR="00070DE9" w:rsidRPr="00A8323D" w:rsidRDefault="00070DE9" w:rsidP="008B0391">
      <w:pPr>
        <w:pStyle w:val="Standard"/>
        <w:numPr>
          <w:ilvl w:val="0"/>
          <w:numId w:val="5"/>
        </w:numPr>
        <w:jc w:val="both"/>
      </w:pPr>
      <w:r w:rsidRPr="00A8323D">
        <w:t xml:space="preserve">Cycle USL : en </w:t>
      </w:r>
      <w:r w:rsidR="00291673" w:rsidRPr="00A8323D">
        <w:t>novembre/décembre</w:t>
      </w:r>
      <w:r w:rsidRPr="00A8323D">
        <w:t xml:space="preserve"> pour les CE1</w:t>
      </w:r>
      <w:r w:rsidR="008B2547" w:rsidRPr="00A8323D">
        <w:t xml:space="preserve"> et CE2</w:t>
      </w:r>
      <w:r w:rsidRPr="00A8323D">
        <w:t xml:space="preserve"> </w:t>
      </w:r>
    </w:p>
    <w:p w:rsidR="00A97378" w:rsidRPr="00A8323D" w:rsidRDefault="00AD0B2E" w:rsidP="000E3BC1">
      <w:pPr>
        <w:pStyle w:val="Standard"/>
        <w:numPr>
          <w:ilvl w:val="0"/>
          <w:numId w:val="5"/>
        </w:numPr>
        <w:jc w:val="both"/>
      </w:pPr>
      <w:r w:rsidRPr="00A8323D">
        <w:t>B</w:t>
      </w:r>
      <w:r w:rsidR="00E92E3E" w:rsidRPr="00A8323D">
        <w:t>ibliothèque une foi</w:t>
      </w:r>
      <w:r w:rsidR="00A97378" w:rsidRPr="00A8323D">
        <w:t>s par mois.</w:t>
      </w:r>
    </w:p>
    <w:p w:rsidR="00F31448" w:rsidRPr="00A8323D" w:rsidRDefault="00A97378" w:rsidP="00C11036">
      <w:pPr>
        <w:pStyle w:val="Standard"/>
        <w:numPr>
          <w:ilvl w:val="0"/>
          <w:numId w:val="5"/>
        </w:numPr>
        <w:jc w:val="both"/>
      </w:pPr>
      <w:r w:rsidRPr="00A8323D">
        <w:t>Echange avec la classe de l’UEE pour les</w:t>
      </w:r>
      <w:r w:rsidR="00497B58" w:rsidRPr="00A8323D">
        <w:t xml:space="preserve"> CP.</w:t>
      </w:r>
      <w:r w:rsidRPr="00A8323D">
        <w:t>CE1 (jeux de société) et les CE2 (lecture)</w:t>
      </w:r>
    </w:p>
    <w:p w:rsidR="00291673" w:rsidRPr="00A8323D" w:rsidRDefault="00291673" w:rsidP="00C11036">
      <w:pPr>
        <w:pStyle w:val="Standard"/>
        <w:numPr>
          <w:ilvl w:val="0"/>
          <w:numId w:val="5"/>
        </w:numPr>
        <w:jc w:val="both"/>
      </w:pPr>
      <w:r w:rsidRPr="00A8323D">
        <w:t>Prix de l’écoute</w:t>
      </w:r>
      <w:r w:rsidR="008D6DE5" w:rsidRPr="00A8323D">
        <w:t xml:space="preserve"> </w:t>
      </w:r>
      <w:r w:rsidR="00A8323D" w:rsidRPr="00A8323D">
        <w:t>(</w:t>
      </w:r>
      <w:r w:rsidR="00F374FA" w:rsidRPr="00A8323D">
        <w:t>Podcast de</w:t>
      </w:r>
      <w:r w:rsidR="00A8323D" w:rsidRPr="00A8323D">
        <w:t xml:space="preserve"> lecture de France inter)</w:t>
      </w:r>
    </w:p>
    <w:p w:rsidR="00291673" w:rsidRPr="00A8323D" w:rsidRDefault="00291673" w:rsidP="00C11036">
      <w:pPr>
        <w:pStyle w:val="Standard"/>
        <w:numPr>
          <w:ilvl w:val="0"/>
          <w:numId w:val="5"/>
        </w:numPr>
        <w:jc w:val="both"/>
      </w:pPr>
      <w:r w:rsidRPr="00A8323D">
        <w:t xml:space="preserve">Piscine </w:t>
      </w:r>
      <w:r w:rsidR="008D6DE5" w:rsidRPr="00A8323D">
        <w:t xml:space="preserve">en période 4 </w:t>
      </w:r>
    </w:p>
    <w:p w:rsidR="00291673" w:rsidRPr="00A8323D" w:rsidRDefault="00291673" w:rsidP="00C11036">
      <w:pPr>
        <w:pStyle w:val="Standard"/>
        <w:numPr>
          <w:ilvl w:val="0"/>
          <w:numId w:val="5"/>
        </w:numPr>
        <w:jc w:val="both"/>
      </w:pPr>
      <w:r w:rsidRPr="00A8323D">
        <w:t>Visite contée en forêt de Brocéliande</w:t>
      </w:r>
      <w:r w:rsidR="008D6DE5" w:rsidRPr="00A8323D">
        <w:t xml:space="preserve"> et « La porte des secrets » </w:t>
      </w:r>
    </w:p>
    <w:p w:rsidR="00291673" w:rsidRPr="00A8323D" w:rsidRDefault="00291673" w:rsidP="00C11036">
      <w:pPr>
        <w:pStyle w:val="Standard"/>
        <w:numPr>
          <w:ilvl w:val="0"/>
          <w:numId w:val="5"/>
        </w:numPr>
        <w:jc w:val="both"/>
      </w:pPr>
      <w:r w:rsidRPr="00A8323D">
        <w:t>Cinécole (3 film dans l’</w:t>
      </w:r>
      <w:r w:rsidR="008D6DE5" w:rsidRPr="00A8323D">
        <w:t>année) au cinéma de Combourg</w:t>
      </w:r>
    </w:p>
    <w:p w:rsidR="00291673" w:rsidRPr="00A8323D" w:rsidRDefault="00291673" w:rsidP="00C11036">
      <w:pPr>
        <w:pStyle w:val="Standard"/>
        <w:numPr>
          <w:ilvl w:val="0"/>
          <w:numId w:val="5"/>
        </w:numPr>
        <w:jc w:val="both"/>
      </w:pPr>
      <w:r w:rsidRPr="00A8323D">
        <w:t>Spectacle de noël</w:t>
      </w:r>
      <w:r w:rsidR="008D6DE5" w:rsidRPr="00A8323D">
        <w:t xml:space="preserve"> offert par la mairie « La soupe aux cailloux » le 16/12</w:t>
      </w:r>
    </w:p>
    <w:p w:rsidR="008D6DE5" w:rsidRPr="00A8323D" w:rsidRDefault="008D6DE5" w:rsidP="00C11036">
      <w:pPr>
        <w:pStyle w:val="Standard"/>
        <w:numPr>
          <w:ilvl w:val="0"/>
          <w:numId w:val="5"/>
        </w:numPr>
        <w:jc w:val="both"/>
      </w:pPr>
      <w:r w:rsidRPr="00A8323D">
        <w:t>Cross à l’IME</w:t>
      </w:r>
    </w:p>
    <w:p w:rsidR="00F31448" w:rsidRPr="00A8323D" w:rsidRDefault="00F31448" w:rsidP="008B0391">
      <w:pPr>
        <w:pStyle w:val="Standard"/>
        <w:jc w:val="both"/>
      </w:pPr>
    </w:p>
    <w:p w:rsidR="00070DE9" w:rsidRPr="00A8323D" w:rsidRDefault="00E42273" w:rsidP="00070DE9">
      <w:pPr>
        <w:pStyle w:val="Standard"/>
        <w:numPr>
          <w:ilvl w:val="0"/>
          <w:numId w:val="5"/>
        </w:numPr>
        <w:jc w:val="both"/>
      </w:pPr>
      <w:r w:rsidRPr="00A8323D">
        <w:rPr>
          <w:u w:val="single"/>
        </w:rPr>
        <w:t>Cycle 3 :</w:t>
      </w:r>
      <w:r w:rsidR="00070DE9" w:rsidRPr="00A8323D">
        <w:t xml:space="preserve"> </w:t>
      </w:r>
    </w:p>
    <w:p w:rsidR="00070DE9" w:rsidRPr="00A8323D" w:rsidRDefault="00070DE9" w:rsidP="00070DE9">
      <w:pPr>
        <w:pStyle w:val="Standard"/>
        <w:numPr>
          <w:ilvl w:val="0"/>
          <w:numId w:val="5"/>
        </w:numPr>
        <w:jc w:val="both"/>
      </w:pPr>
      <w:r w:rsidRPr="00A8323D">
        <w:t>L</w:t>
      </w:r>
      <w:r w:rsidR="008B2547" w:rsidRPr="00A8323D">
        <w:t>a classe de M</w:t>
      </w:r>
      <w:r w:rsidR="00ED17E8" w:rsidRPr="00A8323D">
        <w:t xml:space="preserve">mes </w:t>
      </w:r>
      <w:r w:rsidR="00F374FA" w:rsidRPr="00A8323D">
        <w:t>Hatrival et</w:t>
      </w:r>
      <w:r w:rsidR="00ED17E8" w:rsidRPr="00A8323D">
        <w:t xml:space="preserve"> Latrouite feront </w:t>
      </w:r>
      <w:r w:rsidRPr="00A8323D">
        <w:t xml:space="preserve">du volley en période </w:t>
      </w:r>
      <w:r w:rsidR="008D6DE5" w:rsidRPr="00A8323D">
        <w:t>5</w:t>
      </w:r>
      <w:r w:rsidR="00B769C4" w:rsidRPr="00A8323D">
        <w:t xml:space="preserve"> </w:t>
      </w:r>
    </w:p>
    <w:p w:rsidR="008D6DE5" w:rsidRPr="00A8323D" w:rsidRDefault="008D6DE5" w:rsidP="00070DE9">
      <w:pPr>
        <w:pStyle w:val="Standard"/>
        <w:numPr>
          <w:ilvl w:val="0"/>
          <w:numId w:val="5"/>
        </w:numPr>
        <w:jc w:val="both"/>
      </w:pPr>
      <w:r w:rsidRPr="00A8323D">
        <w:t>USL en période 2 les jeudis</w:t>
      </w:r>
    </w:p>
    <w:p w:rsidR="00070DE9" w:rsidRPr="00A8323D" w:rsidRDefault="00070DE9" w:rsidP="00070DE9">
      <w:pPr>
        <w:pStyle w:val="Standard"/>
        <w:numPr>
          <w:ilvl w:val="0"/>
          <w:numId w:val="5"/>
        </w:numPr>
        <w:jc w:val="both"/>
      </w:pPr>
      <w:r w:rsidRPr="00A8323D">
        <w:t>Projet chant choral avec le SIM</w:t>
      </w:r>
      <w:r w:rsidR="00A8323D" w:rsidRPr="00A8323D">
        <w:t xml:space="preserve"> sur le thème des années 80</w:t>
      </w:r>
      <w:r w:rsidRPr="00A8323D">
        <w:t xml:space="preserve">, avec une représentation prévue </w:t>
      </w:r>
      <w:r w:rsidR="008D6DE5" w:rsidRPr="00A8323D">
        <w:t>le 27 et 28 mars</w:t>
      </w:r>
    </w:p>
    <w:p w:rsidR="00070DE9" w:rsidRPr="00A8323D" w:rsidRDefault="008B2547" w:rsidP="00070DE9">
      <w:pPr>
        <w:pStyle w:val="Standard"/>
        <w:numPr>
          <w:ilvl w:val="0"/>
          <w:numId w:val="5"/>
        </w:numPr>
        <w:jc w:val="both"/>
      </w:pPr>
      <w:r w:rsidRPr="00A8323D">
        <w:t>Intervention g</w:t>
      </w:r>
      <w:r w:rsidR="00070DE9" w:rsidRPr="00A8323D">
        <w:t xml:space="preserve">endarmerie : prévention internet CM2 </w:t>
      </w:r>
    </w:p>
    <w:p w:rsidR="00B769C4" w:rsidRPr="00A8323D" w:rsidRDefault="00FD5886" w:rsidP="00070DE9">
      <w:pPr>
        <w:pStyle w:val="Standard"/>
        <w:numPr>
          <w:ilvl w:val="0"/>
          <w:numId w:val="5"/>
        </w:numPr>
        <w:jc w:val="both"/>
      </w:pPr>
      <w:r w:rsidRPr="00A8323D">
        <w:t>Sortie au musée de la Résistance de St Marcel (56) avec l’école de Québriac</w:t>
      </w:r>
    </w:p>
    <w:p w:rsidR="00B769C4" w:rsidRPr="00A8323D" w:rsidRDefault="00B769C4" w:rsidP="00B769C4">
      <w:pPr>
        <w:pStyle w:val="Standard"/>
        <w:numPr>
          <w:ilvl w:val="0"/>
          <w:numId w:val="5"/>
        </w:numPr>
        <w:jc w:val="both"/>
      </w:pPr>
      <w:r w:rsidRPr="00A8323D">
        <w:t xml:space="preserve">CM2 : participation à la cérémonie du </w:t>
      </w:r>
      <w:r w:rsidR="00FD5886" w:rsidRPr="00A8323D">
        <w:t>8 mai</w:t>
      </w:r>
    </w:p>
    <w:p w:rsidR="00B769C4" w:rsidRPr="00A8323D" w:rsidRDefault="00B769C4" w:rsidP="00B769C4">
      <w:pPr>
        <w:pStyle w:val="Standard"/>
        <w:numPr>
          <w:ilvl w:val="0"/>
          <w:numId w:val="5"/>
        </w:numPr>
        <w:jc w:val="both"/>
      </w:pPr>
      <w:r w:rsidRPr="00A8323D">
        <w:t>Nous allons essayer de reconduire le Cross à l’IME</w:t>
      </w:r>
    </w:p>
    <w:p w:rsidR="00B769C4" w:rsidRPr="00A8323D" w:rsidRDefault="008D6DE5" w:rsidP="00B769C4">
      <w:pPr>
        <w:pStyle w:val="Standard"/>
        <w:numPr>
          <w:ilvl w:val="0"/>
          <w:numId w:val="5"/>
        </w:numPr>
        <w:jc w:val="both"/>
      </w:pPr>
      <w:r w:rsidRPr="00A8323D">
        <w:t xml:space="preserve">Sortie aux archives de Rennes </w:t>
      </w:r>
      <w:r w:rsidR="00A8323D" w:rsidRPr="00A8323D">
        <w:t xml:space="preserve">en lien avec </w:t>
      </w:r>
      <w:r w:rsidR="00F374FA" w:rsidRPr="00A8323D">
        <w:t>le projet choral</w:t>
      </w:r>
    </w:p>
    <w:p w:rsidR="00552272" w:rsidRPr="00A8323D" w:rsidRDefault="008D6DE5" w:rsidP="00C03F04">
      <w:pPr>
        <w:pStyle w:val="Standard"/>
        <w:numPr>
          <w:ilvl w:val="0"/>
          <w:numId w:val="5"/>
        </w:numPr>
        <w:jc w:val="both"/>
      </w:pPr>
      <w:r w:rsidRPr="00A8323D">
        <w:t>CM1 : kayak plus sortie à la journée avec passage d’écluses</w:t>
      </w:r>
    </w:p>
    <w:p w:rsidR="00FD5886" w:rsidRPr="00A8323D" w:rsidRDefault="00FD5886" w:rsidP="00C03F04">
      <w:pPr>
        <w:pStyle w:val="Standard"/>
        <w:numPr>
          <w:ilvl w:val="0"/>
          <w:numId w:val="5"/>
        </w:numPr>
        <w:jc w:val="both"/>
      </w:pPr>
      <w:r w:rsidRPr="00A8323D">
        <w:t>Sortie nature sur les bords du canal</w:t>
      </w:r>
    </w:p>
    <w:p w:rsidR="00FD5886" w:rsidRPr="00A8323D" w:rsidRDefault="00FD5886" w:rsidP="00C03F04">
      <w:pPr>
        <w:pStyle w:val="Standard"/>
        <w:numPr>
          <w:ilvl w:val="0"/>
          <w:numId w:val="5"/>
        </w:numPr>
        <w:jc w:val="both"/>
      </w:pPr>
      <w:r w:rsidRPr="00A8323D">
        <w:t>Rencontre au collège autour du prix des Inco</w:t>
      </w:r>
      <w:r w:rsidR="00F374FA">
        <w:t>s</w:t>
      </w:r>
    </w:p>
    <w:p w:rsidR="009B4136" w:rsidRPr="00A8323D" w:rsidRDefault="009B4136" w:rsidP="00C03F04">
      <w:pPr>
        <w:pStyle w:val="Standard"/>
        <w:numPr>
          <w:ilvl w:val="0"/>
          <w:numId w:val="5"/>
        </w:numPr>
        <w:jc w:val="both"/>
      </w:pPr>
      <w:r w:rsidRPr="00A8323D">
        <w:t>Visite du collège en novembre</w:t>
      </w:r>
    </w:p>
    <w:p w:rsidR="009B4136" w:rsidRPr="00A8323D" w:rsidRDefault="009B4136" w:rsidP="00FD5886">
      <w:pPr>
        <w:pStyle w:val="Standard"/>
        <w:jc w:val="both"/>
      </w:pPr>
    </w:p>
    <w:p w:rsidR="00F31448" w:rsidRPr="00A8323D" w:rsidRDefault="007F408F" w:rsidP="00122943">
      <w:pPr>
        <w:pStyle w:val="Standard"/>
        <w:numPr>
          <w:ilvl w:val="0"/>
          <w:numId w:val="16"/>
        </w:numPr>
        <w:jc w:val="both"/>
        <w:rPr>
          <w:b/>
        </w:rPr>
      </w:pPr>
      <w:r w:rsidRPr="00A8323D">
        <w:rPr>
          <w:b/>
        </w:rPr>
        <w:lastRenderedPageBreak/>
        <w:t>Information lutte contre le harcèlement</w:t>
      </w:r>
    </w:p>
    <w:p w:rsidR="00CC2F36" w:rsidRPr="00A8323D" w:rsidRDefault="00CC2F36" w:rsidP="00CC2F36">
      <w:pPr>
        <w:pStyle w:val="Standard"/>
        <w:jc w:val="both"/>
        <w:rPr>
          <w:b/>
          <w:u w:val="single"/>
        </w:rPr>
      </w:pPr>
    </w:p>
    <w:p w:rsidR="00CC2F36" w:rsidRPr="00A8323D" w:rsidRDefault="00CC2F36" w:rsidP="00CC2F36">
      <w:pPr>
        <w:pStyle w:val="Standard"/>
        <w:jc w:val="both"/>
      </w:pPr>
      <w:r w:rsidRPr="00A8323D">
        <w:t xml:space="preserve">            M le directeur rappelle aux familles l’importance de faire remonter aux enseignants, le moindre incident afin que l’équipe puisse traiter l’affaire le plus rapidement possible.</w:t>
      </w:r>
    </w:p>
    <w:p w:rsidR="00CC2F36" w:rsidRPr="00A8323D" w:rsidRDefault="00CC2F36" w:rsidP="00CC2F36">
      <w:pPr>
        <w:pStyle w:val="Standard"/>
        <w:ind w:left="720"/>
        <w:jc w:val="both"/>
      </w:pPr>
    </w:p>
    <w:p w:rsidR="00A3473B" w:rsidRPr="00A8323D" w:rsidRDefault="00CC2F36" w:rsidP="00E57736">
      <w:pPr>
        <w:pStyle w:val="Standard"/>
        <w:ind w:left="720"/>
        <w:jc w:val="both"/>
      </w:pPr>
      <w:r w:rsidRPr="00A8323D">
        <w:t xml:space="preserve">Mmes Dupont et </w:t>
      </w:r>
      <w:r w:rsidR="00F374FA" w:rsidRPr="00A8323D">
        <w:t>Planchenault,</w:t>
      </w:r>
      <w:r w:rsidRPr="00A8323D">
        <w:t xml:space="preserve"> ambassadrices du </w:t>
      </w:r>
      <w:r w:rsidR="00F374FA" w:rsidRPr="00A8323D">
        <w:t>protocole,</w:t>
      </w:r>
      <w:r w:rsidRPr="00A8323D">
        <w:t xml:space="preserve"> expliquent le déroulé et le vocabulaire associé :</w:t>
      </w:r>
    </w:p>
    <w:p w:rsidR="00E57736" w:rsidRPr="00A8323D" w:rsidRDefault="00E57736" w:rsidP="00E57736">
      <w:pPr>
        <w:pStyle w:val="Standard"/>
        <w:ind w:left="720"/>
        <w:jc w:val="both"/>
      </w:pPr>
    </w:p>
    <w:p w:rsidR="00E57736" w:rsidRPr="00A8323D" w:rsidRDefault="00A3473B" w:rsidP="00A3473B">
      <w:pPr>
        <w:widowControl/>
        <w:spacing w:line="276" w:lineRule="auto"/>
        <w:rPr>
          <w:rFonts w:ascii="Times New Roman" w:hAnsi="Times New Roman" w:cs="Times New Roman"/>
          <w:bCs/>
        </w:rPr>
      </w:pPr>
      <w:r w:rsidRPr="00A8323D">
        <w:rPr>
          <w:rFonts w:ascii="Times New Roman" w:hAnsi="Times New Roman" w:cs="Times New Roman"/>
          <w:bCs/>
        </w:rPr>
        <w:t>Le protocole pHARe</w:t>
      </w:r>
    </w:p>
    <w:p w:rsidR="006E7648" w:rsidRPr="00A8323D" w:rsidRDefault="00A3473B" w:rsidP="00A3473B">
      <w:pPr>
        <w:widowControl/>
        <w:spacing w:line="276" w:lineRule="auto"/>
        <w:rPr>
          <w:rFonts w:ascii="Times New Roman" w:hAnsi="Times New Roman" w:cs="Times New Roman"/>
        </w:rPr>
      </w:pPr>
      <w:r w:rsidRPr="00A8323D">
        <w:rPr>
          <w:rFonts w:ascii="Times New Roman" w:hAnsi="Times New Roman" w:cs="Times New Roman"/>
        </w:rPr>
        <w:t>Il s’agit de doter les écoles d’un Plan de Prévention et de Traitement de harcèlement entre élèves, à l’école primaire on préférera le terme d’Intimidation scolaire.</w:t>
      </w:r>
    </w:p>
    <w:p w:rsidR="00E57736" w:rsidRPr="00A8323D" w:rsidRDefault="00E57736" w:rsidP="00A3473B">
      <w:pPr>
        <w:widowControl/>
        <w:spacing w:line="276" w:lineRule="auto"/>
        <w:rPr>
          <w:rFonts w:ascii="Times New Roman" w:hAnsi="Times New Roman" w:cs="Times New Roman"/>
        </w:rPr>
      </w:pPr>
    </w:p>
    <w:p w:rsidR="006E7648" w:rsidRPr="00A8323D" w:rsidRDefault="00A3473B" w:rsidP="00A3473B">
      <w:pPr>
        <w:widowControl/>
        <w:spacing w:line="276" w:lineRule="auto"/>
        <w:rPr>
          <w:rFonts w:ascii="Times New Roman" w:hAnsi="Times New Roman" w:cs="Times New Roman"/>
          <w:bCs/>
        </w:rPr>
      </w:pPr>
      <w:r w:rsidRPr="00A8323D">
        <w:rPr>
          <w:rFonts w:ascii="Times New Roman" w:hAnsi="Times New Roman" w:cs="Times New Roman"/>
          <w:bCs/>
        </w:rPr>
        <w:t>Qu’entend-on par intimidation ?</w:t>
      </w:r>
    </w:p>
    <w:p w:rsidR="00A3473B" w:rsidRPr="00A8323D" w:rsidRDefault="00A3473B" w:rsidP="00A3473B">
      <w:pPr>
        <w:widowControl/>
        <w:spacing w:line="276" w:lineRule="auto"/>
        <w:rPr>
          <w:rFonts w:ascii="Times New Roman" w:hAnsi="Times New Roman" w:cs="Times New Roman"/>
        </w:rPr>
      </w:pPr>
      <w:r w:rsidRPr="00A8323D">
        <w:rPr>
          <w:rFonts w:ascii="Times New Roman" w:hAnsi="Times New Roman" w:cs="Times New Roman"/>
        </w:rPr>
        <w:t xml:space="preserve">Il s’agit de comportements, mots ou gestes </w:t>
      </w:r>
      <w:r w:rsidRPr="00A8323D">
        <w:rPr>
          <w:rFonts w:ascii="Times New Roman" w:hAnsi="Times New Roman" w:cs="Times New Roman"/>
          <w:bCs/>
        </w:rPr>
        <w:t>répétitifs</w:t>
      </w:r>
      <w:r w:rsidRPr="00A8323D">
        <w:rPr>
          <w:rFonts w:ascii="Times New Roman" w:hAnsi="Times New Roman" w:cs="Times New Roman"/>
        </w:rPr>
        <w:t xml:space="preserve"> qui isolent ou font mal et qui créent un sentiment d’impuissance et/ou de vulnérabilité.</w:t>
      </w:r>
      <w:r w:rsidR="006E7648" w:rsidRPr="00A8323D">
        <w:rPr>
          <w:rFonts w:ascii="Times New Roman" w:hAnsi="Times New Roman" w:cs="Times New Roman"/>
        </w:rPr>
        <w:t xml:space="preserve"> </w:t>
      </w:r>
      <w:r w:rsidRPr="00A8323D">
        <w:rPr>
          <w:rFonts w:ascii="Times New Roman" w:hAnsi="Times New Roman" w:cs="Times New Roman"/>
        </w:rPr>
        <w:t>Si l’équipe pédagogique constate ou est informée qu’il y a une situation d’intimidation le protocole est mis en place.</w:t>
      </w:r>
      <w:r w:rsidR="006E7648" w:rsidRPr="00A8323D">
        <w:rPr>
          <w:rFonts w:ascii="Times New Roman" w:hAnsi="Times New Roman" w:cs="Times New Roman"/>
        </w:rPr>
        <w:t xml:space="preserve"> </w:t>
      </w:r>
      <w:r w:rsidRPr="00A8323D">
        <w:rPr>
          <w:rFonts w:ascii="Times New Roman" w:hAnsi="Times New Roman" w:cs="Times New Roman"/>
        </w:rPr>
        <w:t>Il existe une équipe ressource au sein de chaque circonscription du 1</w:t>
      </w:r>
      <w:r w:rsidRPr="00A8323D">
        <w:rPr>
          <w:rFonts w:ascii="Times New Roman" w:hAnsi="Times New Roman" w:cs="Times New Roman"/>
          <w:vertAlign w:val="superscript"/>
        </w:rPr>
        <w:t>er</w:t>
      </w:r>
      <w:r w:rsidRPr="00A8323D">
        <w:rPr>
          <w:rFonts w:ascii="Times New Roman" w:hAnsi="Times New Roman" w:cs="Times New Roman"/>
        </w:rPr>
        <w:t xml:space="preserve"> degré (pour nous il s’agit de Combourg) et les enseignants des écoles sont formés petit à petit à la mise en place de ce protocole très codifié.</w:t>
      </w:r>
      <w:r w:rsidR="006E7648" w:rsidRPr="00A8323D">
        <w:rPr>
          <w:rFonts w:ascii="Times New Roman" w:hAnsi="Times New Roman" w:cs="Times New Roman"/>
        </w:rPr>
        <w:t xml:space="preserve"> </w:t>
      </w:r>
      <w:r w:rsidRPr="00A8323D">
        <w:rPr>
          <w:rFonts w:ascii="Times New Roman" w:hAnsi="Times New Roman" w:cs="Times New Roman"/>
        </w:rPr>
        <w:t>Nous devons d’ailleurs déclarer l’école comme ayant bénéficié de la formation pHARe sur une plate-forme de l’éducation nationale.</w:t>
      </w:r>
      <w:r w:rsidR="006E7648" w:rsidRPr="00A8323D">
        <w:rPr>
          <w:rFonts w:ascii="Times New Roman" w:hAnsi="Times New Roman" w:cs="Times New Roman"/>
        </w:rPr>
        <w:t xml:space="preserve"> </w:t>
      </w:r>
      <w:r w:rsidRPr="00A8323D">
        <w:rPr>
          <w:rFonts w:ascii="Times New Roman" w:hAnsi="Times New Roman" w:cs="Times New Roman"/>
        </w:rPr>
        <w:t>Ce protocole repose sur la Méthode de Préoccupation Partagée, il mobilise l’équipe enseignante ainsi que les élèves.</w:t>
      </w:r>
    </w:p>
    <w:p w:rsidR="00A3473B" w:rsidRPr="00A8323D" w:rsidRDefault="00A3473B" w:rsidP="00A3473B">
      <w:pPr>
        <w:widowControl/>
        <w:spacing w:line="276" w:lineRule="auto"/>
        <w:rPr>
          <w:rFonts w:ascii="Times New Roman" w:hAnsi="Times New Roman" w:cs="Times New Roman"/>
          <w:bCs/>
        </w:rPr>
      </w:pPr>
    </w:p>
    <w:p w:rsidR="00A3473B" w:rsidRPr="00A8323D" w:rsidRDefault="00A3473B" w:rsidP="00A3473B">
      <w:pPr>
        <w:widowControl/>
        <w:spacing w:line="276" w:lineRule="auto"/>
        <w:rPr>
          <w:rFonts w:ascii="Times New Roman" w:hAnsi="Times New Roman" w:cs="Times New Roman"/>
          <w:bCs/>
        </w:rPr>
      </w:pPr>
      <w:r w:rsidRPr="00A8323D">
        <w:rPr>
          <w:rFonts w:ascii="Times New Roman" w:hAnsi="Times New Roman" w:cs="Times New Roman"/>
          <w:bCs/>
        </w:rPr>
        <w:t>Qu’est-ce que la Méthode de préoccupation Partagée ?</w:t>
      </w:r>
    </w:p>
    <w:p w:rsidR="00A3473B" w:rsidRPr="00A8323D" w:rsidRDefault="00A3473B" w:rsidP="00A3473B">
      <w:pPr>
        <w:widowControl/>
        <w:spacing w:line="276" w:lineRule="auto"/>
        <w:rPr>
          <w:rFonts w:ascii="Times New Roman" w:hAnsi="Times New Roman" w:cs="Times New Roman"/>
        </w:rPr>
      </w:pPr>
      <w:r w:rsidRPr="00A8323D">
        <w:rPr>
          <w:rFonts w:ascii="Times New Roman" w:hAnsi="Times New Roman" w:cs="Times New Roman"/>
        </w:rPr>
        <w:t>Il s’agit de convoquer, sans qu’il sache pourquoi, l’intimidateur présumé, pour lui dire que les enseignants s’inquiètent pour tel ou tel élève, le but est d’éveiller chez lui de l’empathie, qu’il se mette à la place de l’élève intimidé.</w:t>
      </w:r>
      <w:r w:rsidR="006E7648" w:rsidRPr="00A8323D">
        <w:rPr>
          <w:rFonts w:ascii="Times New Roman" w:hAnsi="Times New Roman" w:cs="Times New Roman"/>
        </w:rPr>
        <w:t xml:space="preserve"> </w:t>
      </w:r>
      <w:r w:rsidRPr="00A8323D">
        <w:rPr>
          <w:rFonts w:ascii="Times New Roman" w:hAnsi="Times New Roman" w:cs="Times New Roman"/>
        </w:rPr>
        <w:t>Le protocole, une fois mis en place, ne doit pas excéder 15 jours.</w:t>
      </w:r>
      <w:r w:rsidR="006E7648" w:rsidRPr="00A8323D">
        <w:rPr>
          <w:rFonts w:ascii="Times New Roman" w:hAnsi="Times New Roman" w:cs="Times New Roman"/>
        </w:rPr>
        <w:t xml:space="preserve"> </w:t>
      </w:r>
      <w:r w:rsidR="00CC2F36" w:rsidRPr="00A8323D">
        <w:rPr>
          <w:rFonts w:ascii="Times New Roman" w:hAnsi="Times New Roman" w:cs="Times New Roman"/>
        </w:rPr>
        <w:t>Au-delà de ce délai, si la situation n’a pas connu d’amélioration, la famille est convoquée pour trouver une solution.</w:t>
      </w:r>
    </w:p>
    <w:p w:rsidR="00CC2F36" w:rsidRPr="00A8323D" w:rsidRDefault="00CC2F36" w:rsidP="00A3473B">
      <w:pPr>
        <w:widowControl/>
        <w:spacing w:line="276" w:lineRule="auto"/>
        <w:rPr>
          <w:rFonts w:ascii="Times New Roman" w:hAnsi="Times New Roman" w:cs="Times New Roman"/>
        </w:rPr>
      </w:pPr>
    </w:p>
    <w:p w:rsidR="00FF37F2" w:rsidRDefault="00A3473B" w:rsidP="00A3473B">
      <w:pPr>
        <w:widowControl/>
        <w:spacing w:line="276" w:lineRule="auto"/>
        <w:rPr>
          <w:rFonts w:ascii="Times New Roman" w:hAnsi="Times New Roman" w:cs="Times New Roman"/>
        </w:rPr>
      </w:pPr>
      <w:r w:rsidRPr="00A8323D">
        <w:rPr>
          <w:rFonts w:ascii="Times New Roman" w:hAnsi="Times New Roman" w:cs="Times New Roman"/>
        </w:rPr>
        <w:t>Rappel : Il existe un numéro, le 3018, pour alerter d’une situation problématique.</w:t>
      </w:r>
      <w:r w:rsidR="00202158" w:rsidRPr="00A8323D">
        <w:rPr>
          <w:rFonts w:ascii="Times New Roman" w:hAnsi="Times New Roman" w:cs="Times New Roman"/>
        </w:rPr>
        <w:t xml:space="preserve"> Nous conseillons toutefois, en cas de suspicion d’intimidation, d’aller voir </w:t>
      </w:r>
      <w:r w:rsidR="00D16381" w:rsidRPr="00A8323D">
        <w:rPr>
          <w:rFonts w:ascii="Times New Roman" w:hAnsi="Times New Roman" w:cs="Times New Roman"/>
        </w:rPr>
        <w:t>directement</w:t>
      </w:r>
      <w:r w:rsidR="00202158" w:rsidRPr="00A8323D">
        <w:rPr>
          <w:rFonts w:ascii="Times New Roman" w:hAnsi="Times New Roman" w:cs="Times New Roman"/>
        </w:rPr>
        <w:t xml:space="preserve"> l’ensei</w:t>
      </w:r>
      <w:r w:rsidR="008B2547" w:rsidRPr="00A8323D">
        <w:rPr>
          <w:rFonts w:ascii="Times New Roman" w:hAnsi="Times New Roman" w:cs="Times New Roman"/>
        </w:rPr>
        <w:t>gnant concerné ou le directeur.</w:t>
      </w:r>
    </w:p>
    <w:p w:rsidR="001820F5" w:rsidRDefault="001820F5" w:rsidP="00A3473B">
      <w:pPr>
        <w:widowControl/>
        <w:spacing w:line="276" w:lineRule="auto"/>
        <w:rPr>
          <w:rFonts w:ascii="Times New Roman" w:hAnsi="Times New Roman" w:cs="Times New Roman"/>
        </w:rPr>
      </w:pPr>
    </w:p>
    <w:p w:rsidR="001820F5" w:rsidRPr="00A8323D" w:rsidRDefault="001820F5" w:rsidP="00A3473B">
      <w:pPr>
        <w:widowControl/>
        <w:spacing w:line="276" w:lineRule="auto"/>
        <w:rPr>
          <w:rFonts w:ascii="Times New Roman" w:hAnsi="Times New Roman" w:cs="Times New Roman"/>
        </w:rPr>
      </w:pPr>
      <w:r>
        <w:rPr>
          <w:rFonts w:ascii="Times New Roman" w:hAnsi="Times New Roman" w:cs="Times New Roman"/>
        </w:rPr>
        <w:t>Un parent pose la question d’informer l’ensemble des parents de ce protocole. M Chapa répond qu’il n’est pas favorable à un mail un peu « hors sol » envoyé à tous les parents. Il</w:t>
      </w:r>
      <w:r w:rsidR="00F374FA">
        <w:rPr>
          <w:rFonts w:ascii="Times New Roman" w:hAnsi="Times New Roman" w:cs="Times New Roman"/>
        </w:rPr>
        <w:t xml:space="preserve"> </w:t>
      </w:r>
      <w:r>
        <w:rPr>
          <w:rFonts w:ascii="Times New Roman" w:hAnsi="Times New Roman" w:cs="Times New Roman"/>
        </w:rPr>
        <w:t>est très favorable à ce que les parents élus en parlent autour d’eux. Il évoque la possibilité de présenter ce protocole à tous les parents lors des réunions de classe, ce qui lui parait plus pertinent.</w:t>
      </w:r>
    </w:p>
    <w:p w:rsidR="00FF37F2" w:rsidRPr="00A8323D" w:rsidRDefault="00FF37F2" w:rsidP="00A3473B">
      <w:pPr>
        <w:widowControl/>
        <w:spacing w:line="276" w:lineRule="auto"/>
        <w:rPr>
          <w:rFonts w:ascii="Times New Roman" w:hAnsi="Times New Roman" w:cs="Times New Roman"/>
        </w:rPr>
      </w:pPr>
    </w:p>
    <w:p w:rsidR="00FF37F2" w:rsidRPr="00A8323D" w:rsidRDefault="00FF37F2" w:rsidP="00A3473B">
      <w:pPr>
        <w:widowControl/>
        <w:spacing w:line="276" w:lineRule="auto"/>
        <w:rPr>
          <w:rFonts w:ascii="Times New Roman" w:hAnsi="Times New Roman" w:cs="Times New Roman"/>
        </w:rPr>
      </w:pPr>
      <w:r w:rsidRPr="00A8323D">
        <w:rPr>
          <w:rFonts w:ascii="Times New Roman" w:hAnsi="Times New Roman" w:cs="Times New Roman"/>
        </w:rPr>
        <w:t>7</w:t>
      </w:r>
      <w:r w:rsidRPr="00A8323D">
        <w:rPr>
          <w:rFonts w:ascii="Times New Roman" w:hAnsi="Times New Roman" w:cs="Times New Roman"/>
          <w:b/>
        </w:rPr>
        <w:t>.BVJ</w:t>
      </w:r>
      <w:r w:rsidR="009B4136" w:rsidRPr="00A8323D">
        <w:rPr>
          <w:rFonts w:ascii="Times New Roman" w:hAnsi="Times New Roman" w:cs="Times New Roman"/>
        </w:rPr>
        <w:t>.</w:t>
      </w:r>
    </w:p>
    <w:p w:rsidR="009B4136" w:rsidRPr="00A8323D" w:rsidRDefault="009B4136" w:rsidP="00A3473B">
      <w:pPr>
        <w:widowControl/>
        <w:spacing w:line="276" w:lineRule="auto"/>
        <w:rPr>
          <w:rFonts w:ascii="Times New Roman" w:hAnsi="Times New Roman" w:cs="Times New Roman"/>
        </w:rPr>
      </w:pPr>
    </w:p>
    <w:p w:rsidR="009B4136" w:rsidRPr="00A8323D" w:rsidRDefault="009B4136" w:rsidP="00A3473B">
      <w:pPr>
        <w:widowControl/>
        <w:spacing w:line="276" w:lineRule="auto"/>
        <w:rPr>
          <w:rFonts w:ascii="Times New Roman" w:hAnsi="Times New Roman" w:cs="Times New Roman"/>
        </w:rPr>
      </w:pPr>
      <w:r w:rsidRPr="00A8323D">
        <w:rPr>
          <w:rFonts w:ascii="Times New Roman" w:hAnsi="Times New Roman" w:cs="Times New Roman"/>
        </w:rPr>
        <w:t xml:space="preserve">Rappel du dossier : Après versement des arrhes BVJ </w:t>
      </w:r>
      <w:r w:rsidR="00497B58" w:rsidRPr="00A8323D">
        <w:rPr>
          <w:rFonts w:ascii="Times New Roman" w:hAnsi="Times New Roman" w:cs="Times New Roman"/>
        </w:rPr>
        <w:t xml:space="preserve">pour le voyage à Paris </w:t>
      </w:r>
      <w:r w:rsidRPr="00A8323D">
        <w:rPr>
          <w:rFonts w:ascii="Times New Roman" w:hAnsi="Times New Roman" w:cs="Times New Roman"/>
        </w:rPr>
        <w:t>a perdu son agrément</w:t>
      </w:r>
      <w:r w:rsidR="00732827" w:rsidRPr="00A8323D">
        <w:rPr>
          <w:rFonts w:ascii="Times New Roman" w:hAnsi="Times New Roman" w:cs="Times New Roman"/>
        </w:rPr>
        <w:t xml:space="preserve"> éducation nationale</w:t>
      </w:r>
      <w:r w:rsidRPr="00A8323D">
        <w:rPr>
          <w:rFonts w:ascii="Times New Roman" w:hAnsi="Times New Roman" w:cs="Times New Roman"/>
        </w:rPr>
        <w:t xml:space="preserve">, le séjour de l’école n’était donc plus possible. </w:t>
      </w:r>
    </w:p>
    <w:p w:rsidR="00FF37F2" w:rsidRPr="00A8323D" w:rsidRDefault="009B4136" w:rsidP="00A3473B">
      <w:pPr>
        <w:widowControl/>
        <w:spacing w:line="276" w:lineRule="auto"/>
        <w:rPr>
          <w:rFonts w:ascii="Times New Roman" w:hAnsi="Times New Roman" w:cs="Times New Roman"/>
        </w:rPr>
      </w:pPr>
      <w:r w:rsidRPr="00A8323D">
        <w:rPr>
          <w:rFonts w:ascii="Times New Roman" w:hAnsi="Times New Roman" w:cs="Times New Roman"/>
        </w:rPr>
        <w:t>Les 5066 euros versés ne peuvent</w:t>
      </w:r>
      <w:r w:rsidR="00A8323D" w:rsidRPr="00A8323D">
        <w:rPr>
          <w:rFonts w:ascii="Times New Roman" w:hAnsi="Times New Roman" w:cs="Times New Roman"/>
        </w:rPr>
        <w:t xml:space="preserve"> être récupérés pour le moment. Mr l’Inspecteur d’Académie a écrit en juin à BVJ, sans réponse à ce jour.</w:t>
      </w:r>
    </w:p>
    <w:p w:rsidR="00A8323D" w:rsidRPr="00A8323D" w:rsidRDefault="00A8323D" w:rsidP="00A3473B">
      <w:pPr>
        <w:widowControl/>
        <w:spacing w:line="276" w:lineRule="auto"/>
        <w:rPr>
          <w:rFonts w:ascii="Times New Roman" w:hAnsi="Times New Roman" w:cs="Times New Roman"/>
        </w:rPr>
      </w:pPr>
      <w:r w:rsidRPr="00A8323D">
        <w:rPr>
          <w:rFonts w:ascii="Times New Roman" w:hAnsi="Times New Roman" w:cs="Times New Roman"/>
        </w:rPr>
        <w:t>M Chapa évoque une demande d’audience commune de la part de la commune, de l’école de l’Amicale Laïque (financeurs de ces arrhes) à M le DASEN pour voir ce qu’il est possible de faire.</w:t>
      </w:r>
    </w:p>
    <w:p w:rsidR="00F60197" w:rsidRPr="00A8323D" w:rsidRDefault="00F60197" w:rsidP="007F408F">
      <w:pPr>
        <w:pStyle w:val="Standard"/>
        <w:jc w:val="both"/>
        <w:rPr>
          <w:u w:val="single"/>
        </w:rPr>
      </w:pPr>
    </w:p>
    <w:p w:rsidR="00F31448" w:rsidRPr="00A8323D" w:rsidRDefault="00FF37F2" w:rsidP="00122943">
      <w:pPr>
        <w:pStyle w:val="Standard"/>
        <w:numPr>
          <w:ilvl w:val="0"/>
          <w:numId w:val="16"/>
        </w:numPr>
        <w:jc w:val="both"/>
        <w:rPr>
          <w:b/>
        </w:rPr>
      </w:pPr>
      <w:r w:rsidRPr="00A8323D">
        <w:rPr>
          <w:b/>
        </w:rPr>
        <w:t>Question</w:t>
      </w:r>
      <w:r w:rsidR="007D3EA2" w:rsidRPr="00A8323D">
        <w:rPr>
          <w:b/>
        </w:rPr>
        <w:t>s</w:t>
      </w:r>
      <w:r w:rsidRPr="00A8323D">
        <w:rPr>
          <w:b/>
        </w:rPr>
        <w:t xml:space="preserve"> diverse</w:t>
      </w:r>
      <w:r w:rsidR="007D3EA2" w:rsidRPr="00A8323D">
        <w:rPr>
          <w:b/>
        </w:rPr>
        <w:t>s</w:t>
      </w:r>
    </w:p>
    <w:p w:rsidR="00D16381" w:rsidRPr="00A8323D" w:rsidRDefault="00D16381" w:rsidP="00D16381">
      <w:pPr>
        <w:rPr>
          <w:rFonts w:ascii="Times New Roman" w:eastAsiaTheme="minorHAnsi" w:hAnsi="Times New Roman" w:cs="Times New Roman"/>
          <w:color w:val="222222"/>
        </w:rPr>
      </w:pPr>
      <w:r w:rsidRPr="00A8323D">
        <w:rPr>
          <w:rFonts w:ascii="Times New Roman" w:hAnsi="Times New Roman" w:cs="Times New Roman"/>
          <w:color w:val="222222"/>
        </w:rPr>
        <w:t> </w:t>
      </w:r>
    </w:p>
    <w:p w:rsidR="007D3EA2" w:rsidRPr="00A8323D" w:rsidRDefault="007D3EA2" w:rsidP="007D3EA2">
      <w:pPr>
        <w:widowControl/>
        <w:suppressAutoHyphens w:val="0"/>
        <w:autoSpaceDN/>
        <w:textAlignment w:val="auto"/>
        <w:rPr>
          <w:rFonts w:ascii="Times New Roman" w:eastAsia="Times New Roman" w:hAnsi="Times New Roman" w:cs="Times New Roman"/>
          <w:color w:val="000000"/>
          <w:kern w:val="0"/>
          <w:lang w:eastAsia="fr-FR" w:bidi="ar-SA"/>
        </w:rPr>
      </w:pPr>
      <w:r w:rsidRPr="00A8323D">
        <w:rPr>
          <w:rFonts w:ascii="Times New Roman" w:eastAsia="Times New Roman" w:hAnsi="Times New Roman" w:cs="Times New Roman"/>
          <w:color w:val="000000"/>
          <w:kern w:val="0"/>
          <w:lang w:eastAsia="fr-FR" w:bidi="ar-SA"/>
        </w:rPr>
        <w:t xml:space="preserve">1/ </w:t>
      </w:r>
      <w:r w:rsidR="00FF37F2" w:rsidRPr="00A8323D">
        <w:rPr>
          <w:rFonts w:ascii="Times New Roman" w:eastAsia="Times New Roman" w:hAnsi="Times New Roman" w:cs="Times New Roman"/>
          <w:color w:val="000000"/>
          <w:kern w:val="0"/>
          <w:lang w:eastAsia="fr-FR" w:bidi="ar-SA"/>
        </w:rPr>
        <w:t>R</w:t>
      </w:r>
      <w:r w:rsidRPr="00A8323D">
        <w:rPr>
          <w:rFonts w:ascii="Times New Roman" w:eastAsia="Times New Roman" w:hAnsi="Times New Roman" w:cs="Times New Roman"/>
          <w:color w:val="000000"/>
          <w:kern w:val="0"/>
          <w:lang w:eastAsia="fr-FR" w:bidi="ar-SA"/>
        </w:rPr>
        <w:t>emarque é</w:t>
      </w:r>
      <w:r w:rsidR="00FF37F2" w:rsidRPr="00A8323D">
        <w:rPr>
          <w:rFonts w:ascii="Times New Roman" w:eastAsia="Times New Roman" w:hAnsi="Times New Roman" w:cs="Times New Roman"/>
          <w:color w:val="000000"/>
          <w:kern w:val="0"/>
          <w:lang w:eastAsia="fr-FR" w:bidi="ar-SA"/>
        </w:rPr>
        <w:t>crite d’un parent</w:t>
      </w:r>
    </w:p>
    <w:p w:rsidR="00FF37F2" w:rsidRPr="00A8323D" w:rsidRDefault="00FF37F2" w:rsidP="00FF37F2">
      <w:pPr>
        <w:widowControl/>
        <w:suppressAutoHyphens w:val="0"/>
        <w:autoSpaceDN/>
        <w:textAlignment w:val="auto"/>
        <w:rPr>
          <w:rFonts w:ascii="Times New Roman" w:eastAsia="Times New Roman" w:hAnsi="Times New Roman" w:cs="Times New Roman"/>
          <w:color w:val="000000"/>
          <w:kern w:val="0"/>
          <w:lang w:eastAsia="fr-FR" w:bidi="ar-SA"/>
        </w:rPr>
      </w:pPr>
    </w:p>
    <w:p w:rsidR="00FF37F2" w:rsidRPr="00A8323D" w:rsidRDefault="00FF37F2" w:rsidP="00FF37F2">
      <w:pPr>
        <w:widowControl/>
        <w:shd w:val="clear" w:color="auto" w:fill="FFFFFF"/>
        <w:suppressAutoHyphens w:val="0"/>
        <w:autoSpaceDN/>
        <w:textAlignment w:val="auto"/>
        <w:rPr>
          <w:rFonts w:ascii="Times New Roman" w:eastAsia="Times New Roman" w:hAnsi="Times New Roman" w:cs="Times New Roman"/>
          <w:i/>
          <w:color w:val="313131"/>
          <w:kern w:val="0"/>
          <w:lang w:eastAsia="fr-FR" w:bidi="ar-SA"/>
        </w:rPr>
      </w:pPr>
      <w:r w:rsidRPr="00A8323D">
        <w:rPr>
          <w:rFonts w:ascii="Times New Roman" w:eastAsia="Times New Roman" w:hAnsi="Times New Roman" w:cs="Times New Roman"/>
          <w:i/>
          <w:color w:val="313131"/>
          <w:kern w:val="0"/>
          <w:lang w:eastAsia="fr-FR" w:bidi="ar-SA"/>
        </w:rPr>
        <w:t xml:space="preserve">« Nous avons été plusieurs parents attristés que les ATSEM ne puissent pas assister à la représentation de cirque du vendredi 23 mai en raison de leurs obligations de ménage et garderie (4 enfants seulement ce </w:t>
      </w:r>
      <w:r w:rsidR="00F374FA" w:rsidRPr="00A8323D">
        <w:rPr>
          <w:rFonts w:ascii="Times New Roman" w:eastAsia="Times New Roman" w:hAnsi="Times New Roman" w:cs="Times New Roman"/>
          <w:i/>
          <w:color w:val="313131"/>
          <w:kern w:val="0"/>
          <w:lang w:eastAsia="fr-FR" w:bidi="ar-SA"/>
        </w:rPr>
        <w:t>soir-là</w:t>
      </w:r>
      <w:r w:rsidRPr="00A8323D">
        <w:rPr>
          <w:rFonts w:ascii="Times New Roman" w:eastAsia="Times New Roman" w:hAnsi="Times New Roman" w:cs="Times New Roman"/>
          <w:i/>
          <w:color w:val="313131"/>
          <w:kern w:val="0"/>
          <w:lang w:eastAsia="fr-FR" w:bidi="ar-SA"/>
        </w:rPr>
        <w:t>).</w:t>
      </w:r>
    </w:p>
    <w:p w:rsidR="00FF37F2" w:rsidRPr="00A8323D" w:rsidRDefault="00FF37F2" w:rsidP="00FF37F2">
      <w:pPr>
        <w:widowControl/>
        <w:shd w:val="clear" w:color="auto" w:fill="FFFFFF"/>
        <w:suppressAutoHyphens w:val="0"/>
        <w:autoSpaceDN/>
        <w:textAlignment w:val="auto"/>
        <w:rPr>
          <w:rFonts w:ascii="Times New Roman" w:eastAsia="Times New Roman" w:hAnsi="Times New Roman" w:cs="Times New Roman"/>
          <w:i/>
          <w:color w:val="313131"/>
          <w:kern w:val="0"/>
          <w:lang w:eastAsia="fr-FR" w:bidi="ar-SA"/>
        </w:rPr>
      </w:pPr>
      <w:r w:rsidRPr="00A8323D">
        <w:rPr>
          <w:rFonts w:ascii="Times New Roman" w:eastAsia="Times New Roman" w:hAnsi="Times New Roman" w:cs="Times New Roman"/>
          <w:i/>
          <w:color w:val="313131"/>
          <w:kern w:val="0"/>
          <w:lang w:eastAsia="fr-FR" w:bidi="ar-SA"/>
        </w:rPr>
        <w:lastRenderedPageBreak/>
        <w:t>Une solution pourrait sans doute être envisagée afin que les ATSEM qui accompagnent pleinement les projets pédagogiques comme le cirque cette année puissent assister à l'aboutissement du projet. Plusieurs options pourraient être discutées comme une fermeture exceptionnelle de la garderie avec report du ménage, le remplacement par un.e autre employé.e municipal ou la garde des enfants directement sur le lieu du spectacle. </w:t>
      </w:r>
    </w:p>
    <w:p w:rsidR="00FF37F2" w:rsidRPr="00A8323D" w:rsidRDefault="00FF37F2" w:rsidP="00FF37F2">
      <w:pPr>
        <w:widowControl/>
        <w:shd w:val="clear" w:color="auto" w:fill="FFFFFF"/>
        <w:suppressAutoHyphens w:val="0"/>
        <w:autoSpaceDN/>
        <w:textAlignment w:val="auto"/>
        <w:rPr>
          <w:rFonts w:ascii="Times New Roman" w:eastAsia="Times New Roman" w:hAnsi="Times New Roman" w:cs="Times New Roman"/>
          <w:i/>
          <w:color w:val="313131"/>
          <w:kern w:val="0"/>
          <w:lang w:eastAsia="fr-FR" w:bidi="ar-SA"/>
        </w:rPr>
      </w:pPr>
      <w:r w:rsidRPr="00A8323D">
        <w:rPr>
          <w:rFonts w:ascii="Times New Roman" w:eastAsia="Times New Roman" w:hAnsi="Times New Roman" w:cs="Times New Roman"/>
          <w:i/>
          <w:color w:val="313131"/>
          <w:kern w:val="0"/>
          <w:lang w:eastAsia="fr-FR" w:bidi="ar-SA"/>
        </w:rPr>
        <w:t>Leur poste est important et compte beaucoup dans le développement de nos enfants à l'école. Il me semble que ne pas les "oublier" lors de ces moments conviviaux n'est qu'une juste reconnaissance de leur travail quotidien auprès des plus petits. »</w:t>
      </w:r>
    </w:p>
    <w:p w:rsidR="007D3EA2" w:rsidRPr="00A8323D" w:rsidRDefault="007D3EA2" w:rsidP="00FF37F2">
      <w:pPr>
        <w:widowControl/>
        <w:shd w:val="clear" w:color="auto" w:fill="FFFFFF"/>
        <w:suppressAutoHyphens w:val="0"/>
        <w:autoSpaceDN/>
        <w:textAlignment w:val="auto"/>
        <w:rPr>
          <w:rFonts w:ascii="Times New Roman" w:eastAsia="Times New Roman" w:hAnsi="Times New Roman" w:cs="Times New Roman"/>
          <w:i/>
          <w:color w:val="313131"/>
          <w:kern w:val="0"/>
          <w:lang w:eastAsia="fr-FR" w:bidi="ar-SA"/>
        </w:rPr>
      </w:pPr>
    </w:p>
    <w:p w:rsidR="007D3EA2" w:rsidRDefault="00A8323D" w:rsidP="00FF37F2">
      <w:pPr>
        <w:widowControl/>
        <w:shd w:val="clear" w:color="auto" w:fill="FFFFFF"/>
        <w:suppressAutoHyphens w:val="0"/>
        <w:autoSpaceDN/>
        <w:textAlignment w:val="auto"/>
        <w:rPr>
          <w:rFonts w:ascii="Times New Roman" w:eastAsia="Times New Roman" w:hAnsi="Times New Roman" w:cs="Times New Roman"/>
          <w:color w:val="313131"/>
          <w:kern w:val="0"/>
          <w:lang w:eastAsia="fr-FR" w:bidi="ar-SA"/>
        </w:rPr>
      </w:pPr>
      <w:r>
        <w:rPr>
          <w:rFonts w:ascii="Times New Roman" w:eastAsia="Times New Roman" w:hAnsi="Times New Roman" w:cs="Times New Roman"/>
          <w:color w:val="313131"/>
          <w:kern w:val="0"/>
          <w:lang w:eastAsia="fr-FR" w:bidi="ar-SA"/>
        </w:rPr>
        <w:t>M Chapa s’étonne de ce propos car il n’est pas juste. En effet M Chapa avait vu les ATSEM en amont du spectacle pour leur demandé si elles voulaient venir aux spectacle</w:t>
      </w:r>
      <w:r w:rsidR="001820F5">
        <w:rPr>
          <w:rFonts w:ascii="Times New Roman" w:eastAsia="Times New Roman" w:hAnsi="Times New Roman" w:cs="Times New Roman"/>
          <w:color w:val="313131"/>
          <w:kern w:val="0"/>
          <w:lang w:eastAsia="fr-FR" w:bidi="ar-SA"/>
        </w:rPr>
        <w:t>s</w:t>
      </w:r>
      <w:r>
        <w:rPr>
          <w:rFonts w:ascii="Times New Roman" w:eastAsia="Times New Roman" w:hAnsi="Times New Roman" w:cs="Times New Roman"/>
          <w:color w:val="313131"/>
          <w:kern w:val="0"/>
          <w:lang w:eastAsia="fr-FR" w:bidi="ar-SA"/>
        </w:rPr>
        <w:t>.</w:t>
      </w:r>
      <w:r w:rsidR="001820F5">
        <w:rPr>
          <w:rFonts w:ascii="Times New Roman" w:eastAsia="Times New Roman" w:hAnsi="Times New Roman" w:cs="Times New Roman"/>
          <w:color w:val="313131"/>
          <w:kern w:val="0"/>
          <w:lang w:eastAsia="fr-FR" w:bidi="ar-SA"/>
        </w:rPr>
        <w:t xml:space="preserve"> </w:t>
      </w:r>
      <w:r w:rsidR="00F374FA">
        <w:rPr>
          <w:rFonts w:ascii="Times New Roman" w:eastAsia="Times New Roman" w:hAnsi="Times New Roman" w:cs="Times New Roman"/>
          <w:color w:val="313131"/>
          <w:kern w:val="0"/>
          <w:lang w:eastAsia="fr-FR" w:bidi="ar-SA"/>
        </w:rPr>
        <w:t>Les spectacles étant hors temps scolaire, i</w:t>
      </w:r>
      <w:r>
        <w:rPr>
          <w:rFonts w:ascii="Times New Roman" w:eastAsia="Times New Roman" w:hAnsi="Times New Roman" w:cs="Times New Roman"/>
          <w:color w:val="313131"/>
          <w:kern w:val="0"/>
          <w:lang w:eastAsia="fr-FR" w:bidi="ar-SA"/>
        </w:rPr>
        <w:t>l proposait de faire une démarche auprès de la mairie pour le vendredi et qu’elles puissent venir le samedi (</w:t>
      </w:r>
      <w:r w:rsidR="001820F5">
        <w:rPr>
          <w:rFonts w:ascii="Times New Roman" w:eastAsia="Times New Roman" w:hAnsi="Times New Roman" w:cs="Times New Roman"/>
          <w:color w:val="313131"/>
          <w:kern w:val="0"/>
          <w:lang w:eastAsia="fr-FR" w:bidi="ar-SA"/>
        </w:rPr>
        <w:t>forcé</w:t>
      </w:r>
      <w:r>
        <w:rPr>
          <w:rFonts w:ascii="Times New Roman" w:eastAsia="Times New Roman" w:hAnsi="Times New Roman" w:cs="Times New Roman"/>
          <w:color w:val="313131"/>
          <w:kern w:val="0"/>
          <w:lang w:eastAsia="fr-FR" w:bidi="ar-SA"/>
        </w:rPr>
        <w:t>ment sur leur temps libre</w:t>
      </w:r>
      <w:r w:rsidR="001820F5">
        <w:rPr>
          <w:rFonts w:ascii="Times New Roman" w:eastAsia="Times New Roman" w:hAnsi="Times New Roman" w:cs="Times New Roman"/>
          <w:color w:val="313131"/>
          <w:kern w:val="0"/>
          <w:lang w:eastAsia="fr-FR" w:bidi="ar-SA"/>
        </w:rPr>
        <w:t>). Il</w:t>
      </w:r>
      <w:r w:rsidR="007D3EA2" w:rsidRPr="00A8323D">
        <w:rPr>
          <w:rFonts w:ascii="Times New Roman" w:eastAsia="Times New Roman" w:hAnsi="Times New Roman" w:cs="Times New Roman"/>
          <w:color w:val="313131"/>
          <w:kern w:val="0"/>
          <w:lang w:eastAsia="fr-FR" w:bidi="ar-SA"/>
        </w:rPr>
        <w:t xml:space="preserve"> s’avère que les ATSEM ne souhaitaient pas que des démarches soient faites par le directeur auprès de la mairie pour pouvoir assister au spectacle du vendredi soir et qu’elles étaient indisponibles le samedi.</w:t>
      </w:r>
    </w:p>
    <w:p w:rsidR="00F374FA" w:rsidRPr="00A8323D" w:rsidRDefault="00F374FA" w:rsidP="00FF37F2">
      <w:pPr>
        <w:widowControl/>
        <w:shd w:val="clear" w:color="auto" w:fill="FFFFFF"/>
        <w:suppressAutoHyphens w:val="0"/>
        <w:autoSpaceDN/>
        <w:textAlignment w:val="auto"/>
        <w:rPr>
          <w:rFonts w:ascii="Times New Roman" w:eastAsia="Times New Roman" w:hAnsi="Times New Roman" w:cs="Times New Roman"/>
          <w:color w:val="313131"/>
          <w:kern w:val="0"/>
          <w:lang w:eastAsia="fr-FR" w:bidi="ar-SA"/>
        </w:rPr>
      </w:pPr>
      <w:r>
        <w:rPr>
          <w:rFonts w:ascii="Times New Roman" w:eastAsia="Times New Roman" w:hAnsi="Times New Roman" w:cs="Times New Roman"/>
          <w:color w:val="313131"/>
          <w:kern w:val="0"/>
          <w:lang w:eastAsia="fr-FR" w:bidi="ar-SA"/>
        </w:rPr>
        <w:t>M Chapa élargi le propos en disant que quand les projets sont sur temps scolaire (y compris sur la pause du midi) les ATSEM accompagnent les classes.</w:t>
      </w:r>
      <w:bookmarkStart w:id="1" w:name="_GoBack"/>
      <w:bookmarkEnd w:id="1"/>
    </w:p>
    <w:p w:rsidR="008F6845" w:rsidRPr="00A8323D" w:rsidRDefault="008F6845" w:rsidP="008B0391">
      <w:pPr>
        <w:pStyle w:val="Standard"/>
        <w:jc w:val="both"/>
        <w:rPr>
          <w:u w:val="single"/>
        </w:rPr>
      </w:pPr>
    </w:p>
    <w:p w:rsidR="00CA4EF3" w:rsidRPr="001820F5" w:rsidRDefault="007D3EA2" w:rsidP="00CA4EF3">
      <w:pPr>
        <w:widowControl/>
        <w:shd w:val="clear" w:color="auto" w:fill="FFFFFF"/>
        <w:suppressAutoHyphens w:val="0"/>
        <w:autoSpaceDN/>
        <w:textAlignment w:val="auto"/>
        <w:rPr>
          <w:rFonts w:ascii="Times New Roman" w:eastAsia="Times New Roman" w:hAnsi="Times New Roman" w:cs="Times New Roman"/>
          <w:i/>
          <w:color w:val="222222"/>
          <w:kern w:val="0"/>
          <w:lang w:eastAsia="fr-FR" w:bidi="ar-SA"/>
        </w:rPr>
      </w:pPr>
      <w:r w:rsidRPr="001820F5">
        <w:rPr>
          <w:rFonts w:ascii="Times New Roman" w:eastAsia="Times New Roman" w:hAnsi="Times New Roman" w:cs="Times New Roman"/>
          <w:i/>
          <w:color w:val="222222"/>
          <w:kern w:val="0"/>
          <w:lang w:eastAsia="fr-FR" w:bidi="ar-SA"/>
        </w:rPr>
        <w:t xml:space="preserve">2/ </w:t>
      </w:r>
      <w:r w:rsidR="00CA4EF3" w:rsidRPr="001820F5">
        <w:rPr>
          <w:rFonts w:ascii="Times New Roman" w:eastAsia="Times New Roman" w:hAnsi="Times New Roman" w:cs="Times New Roman"/>
          <w:i/>
          <w:color w:val="222222"/>
          <w:kern w:val="0"/>
          <w:lang w:eastAsia="fr-FR" w:bidi="ar-SA"/>
        </w:rPr>
        <w:t>Les enfants en garderie élémentaire ont accès à un ordinateur et à des vidéos sur celui-ci, quel accès et quelle sécurité a été mise en place</w:t>
      </w:r>
      <w:r w:rsidRPr="001820F5">
        <w:rPr>
          <w:rFonts w:ascii="Times New Roman" w:eastAsia="Times New Roman" w:hAnsi="Times New Roman" w:cs="Times New Roman"/>
          <w:i/>
          <w:color w:val="222222"/>
          <w:kern w:val="0"/>
          <w:lang w:eastAsia="fr-FR" w:bidi="ar-SA"/>
        </w:rPr>
        <w:t xml:space="preserve"> </w:t>
      </w:r>
      <w:r w:rsidR="00CA4EF3" w:rsidRPr="001820F5">
        <w:rPr>
          <w:rFonts w:ascii="Times New Roman" w:eastAsia="Times New Roman" w:hAnsi="Times New Roman" w:cs="Times New Roman"/>
          <w:i/>
          <w:color w:val="222222"/>
          <w:kern w:val="0"/>
          <w:lang w:eastAsia="fr-FR" w:bidi="ar-SA"/>
        </w:rPr>
        <w:t>?</w:t>
      </w:r>
    </w:p>
    <w:p w:rsidR="007D3EA2" w:rsidRPr="00A8323D" w:rsidRDefault="007D3EA2" w:rsidP="00CA4EF3">
      <w:pPr>
        <w:widowControl/>
        <w:shd w:val="clear" w:color="auto" w:fill="FFFFFF"/>
        <w:suppressAutoHyphens w:val="0"/>
        <w:autoSpaceDN/>
        <w:textAlignment w:val="auto"/>
        <w:rPr>
          <w:rFonts w:ascii="Times New Roman" w:eastAsia="Times New Roman" w:hAnsi="Times New Roman" w:cs="Times New Roman"/>
          <w:color w:val="222222"/>
          <w:kern w:val="0"/>
          <w:lang w:eastAsia="fr-FR" w:bidi="ar-SA"/>
        </w:rPr>
      </w:pPr>
    </w:p>
    <w:p w:rsidR="007D3EA2" w:rsidRPr="00A8323D" w:rsidRDefault="007D3EA2" w:rsidP="00CA4EF3">
      <w:pPr>
        <w:widowControl/>
        <w:shd w:val="clear" w:color="auto" w:fill="FFFFFF"/>
        <w:suppressAutoHyphens w:val="0"/>
        <w:autoSpaceDN/>
        <w:textAlignment w:val="auto"/>
        <w:rPr>
          <w:rFonts w:ascii="Times New Roman" w:eastAsia="Times New Roman" w:hAnsi="Times New Roman" w:cs="Times New Roman"/>
          <w:color w:val="222222"/>
          <w:kern w:val="0"/>
          <w:lang w:eastAsia="fr-FR" w:bidi="ar-SA"/>
        </w:rPr>
      </w:pPr>
      <w:r w:rsidRPr="00A8323D">
        <w:rPr>
          <w:rFonts w:ascii="Times New Roman" w:eastAsia="Times New Roman" w:hAnsi="Times New Roman" w:cs="Times New Roman"/>
          <w:color w:val="222222"/>
          <w:kern w:val="0"/>
          <w:lang w:eastAsia="fr-FR" w:bidi="ar-SA"/>
        </w:rPr>
        <w:t>La consigne du personnel de garderie est qu’ils n’ont accès qu’au traitement de texte.</w:t>
      </w:r>
      <w:r w:rsidR="001820F5">
        <w:rPr>
          <w:rFonts w:ascii="Times New Roman" w:eastAsia="Times New Roman" w:hAnsi="Times New Roman" w:cs="Times New Roman"/>
          <w:color w:val="222222"/>
          <w:kern w:val="0"/>
          <w:lang w:eastAsia="fr-FR" w:bidi="ar-SA"/>
        </w:rPr>
        <w:t xml:space="preserve"> Pour plus de sécurité l</w:t>
      </w:r>
      <w:r w:rsidRPr="00A8323D">
        <w:rPr>
          <w:rFonts w:ascii="Times New Roman" w:eastAsia="Times New Roman" w:hAnsi="Times New Roman" w:cs="Times New Roman"/>
          <w:color w:val="222222"/>
          <w:kern w:val="0"/>
          <w:lang w:eastAsia="fr-FR" w:bidi="ar-SA"/>
        </w:rPr>
        <w:t xml:space="preserve">e plus le </w:t>
      </w:r>
      <w:r w:rsidR="00F374FA">
        <w:rPr>
          <w:rFonts w:ascii="Times New Roman" w:eastAsia="Times New Roman" w:hAnsi="Times New Roman" w:cs="Times New Roman"/>
          <w:color w:val="222222"/>
          <w:kern w:val="0"/>
          <w:lang w:eastAsia="fr-FR" w:bidi="ar-SA"/>
        </w:rPr>
        <w:t>câble</w:t>
      </w:r>
      <w:r w:rsidR="001820F5">
        <w:rPr>
          <w:rFonts w:ascii="Times New Roman" w:eastAsia="Times New Roman" w:hAnsi="Times New Roman" w:cs="Times New Roman"/>
          <w:color w:val="222222"/>
          <w:kern w:val="0"/>
          <w:lang w:eastAsia="fr-FR" w:bidi="ar-SA"/>
        </w:rPr>
        <w:t xml:space="preserve"> </w:t>
      </w:r>
      <w:r w:rsidR="00F374FA">
        <w:rPr>
          <w:rFonts w:ascii="Times New Roman" w:eastAsia="Times New Roman" w:hAnsi="Times New Roman" w:cs="Times New Roman"/>
          <w:color w:val="222222"/>
          <w:kern w:val="0"/>
          <w:lang w:eastAsia="fr-FR" w:bidi="ar-SA"/>
        </w:rPr>
        <w:t>Ethernet</w:t>
      </w:r>
      <w:r w:rsidR="001820F5">
        <w:rPr>
          <w:rFonts w:ascii="Times New Roman" w:eastAsia="Times New Roman" w:hAnsi="Times New Roman" w:cs="Times New Roman"/>
          <w:color w:val="222222"/>
          <w:kern w:val="0"/>
          <w:lang w:eastAsia="fr-FR" w:bidi="ar-SA"/>
        </w:rPr>
        <w:t xml:space="preserve"> a été débranché, ces ordinateurs n’ont plus accès à Internet (sauf intervention d’un adulte)</w:t>
      </w:r>
    </w:p>
    <w:p w:rsidR="007D3EA2" w:rsidRPr="00A8323D" w:rsidRDefault="007D3EA2" w:rsidP="00CA4EF3">
      <w:pPr>
        <w:widowControl/>
        <w:shd w:val="clear" w:color="auto" w:fill="FFFFFF"/>
        <w:suppressAutoHyphens w:val="0"/>
        <w:autoSpaceDN/>
        <w:textAlignment w:val="auto"/>
        <w:rPr>
          <w:rFonts w:ascii="Times New Roman" w:eastAsia="Times New Roman" w:hAnsi="Times New Roman" w:cs="Times New Roman"/>
          <w:color w:val="222222"/>
          <w:kern w:val="0"/>
          <w:lang w:eastAsia="fr-FR" w:bidi="ar-SA"/>
        </w:rPr>
      </w:pPr>
    </w:p>
    <w:p w:rsidR="007D3EA2" w:rsidRPr="00A8323D" w:rsidRDefault="007D3EA2" w:rsidP="00CA4EF3">
      <w:pPr>
        <w:widowControl/>
        <w:shd w:val="clear" w:color="auto" w:fill="FFFFFF"/>
        <w:suppressAutoHyphens w:val="0"/>
        <w:autoSpaceDN/>
        <w:textAlignment w:val="auto"/>
        <w:rPr>
          <w:rFonts w:ascii="Times New Roman" w:eastAsia="Times New Roman" w:hAnsi="Times New Roman" w:cs="Times New Roman"/>
          <w:color w:val="222222"/>
          <w:kern w:val="0"/>
          <w:lang w:eastAsia="fr-FR" w:bidi="ar-SA"/>
        </w:rPr>
      </w:pPr>
    </w:p>
    <w:p w:rsidR="00CA4EF3" w:rsidRPr="001820F5" w:rsidRDefault="007D3EA2" w:rsidP="00CA4EF3">
      <w:pPr>
        <w:widowControl/>
        <w:shd w:val="clear" w:color="auto" w:fill="FFFFFF"/>
        <w:suppressAutoHyphens w:val="0"/>
        <w:autoSpaceDN/>
        <w:textAlignment w:val="auto"/>
        <w:rPr>
          <w:rFonts w:ascii="Times New Roman" w:eastAsia="Times New Roman" w:hAnsi="Times New Roman" w:cs="Times New Roman"/>
          <w:i/>
          <w:color w:val="222222"/>
          <w:kern w:val="0"/>
          <w:lang w:eastAsia="fr-FR" w:bidi="ar-SA"/>
        </w:rPr>
      </w:pPr>
      <w:r w:rsidRPr="001820F5">
        <w:rPr>
          <w:rFonts w:ascii="Times New Roman" w:eastAsia="Times New Roman" w:hAnsi="Times New Roman" w:cs="Times New Roman"/>
          <w:i/>
          <w:color w:val="222222"/>
          <w:kern w:val="0"/>
          <w:lang w:eastAsia="fr-FR" w:bidi="ar-SA"/>
        </w:rPr>
        <w:t xml:space="preserve">3/ </w:t>
      </w:r>
      <w:r w:rsidR="00CA4EF3" w:rsidRPr="001820F5">
        <w:rPr>
          <w:rFonts w:ascii="Times New Roman" w:eastAsia="Times New Roman" w:hAnsi="Times New Roman" w:cs="Times New Roman"/>
          <w:i/>
          <w:color w:val="222222"/>
          <w:kern w:val="0"/>
          <w:lang w:eastAsia="fr-FR" w:bidi="ar-SA"/>
        </w:rPr>
        <w:t>Pourquoi le chauffage n'a-t-il pas encore été déclenché alors qu'il fait plus froid le matin</w:t>
      </w:r>
      <w:r w:rsidRPr="001820F5">
        <w:rPr>
          <w:rFonts w:ascii="Times New Roman" w:eastAsia="Times New Roman" w:hAnsi="Times New Roman" w:cs="Times New Roman"/>
          <w:i/>
          <w:color w:val="222222"/>
          <w:kern w:val="0"/>
          <w:lang w:eastAsia="fr-FR" w:bidi="ar-SA"/>
        </w:rPr>
        <w:t xml:space="preserve"> </w:t>
      </w:r>
      <w:r w:rsidR="00CA4EF3" w:rsidRPr="001820F5">
        <w:rPr>
          <w:rFonts w:ascii="Times New Roman" w:eastAsia="Times New Roman" w:hAnsi="Times New Roman" w:cs="Times New Roman"/>
          <w:i/>
          <w:color w:val="222222"/>
          <w:kern w:val="0"/>
          <w:lang w:eastAsia="fr-FR" w:bidi="ar-SA"/>
        </w:rPr>
        <w:t>?</w:t>
      </w:r>
    </w:p>
    <w:p w:rsidR="007D3EA2" w:rsidRPr="00A8323D" w:rsidRDefault="007D3EA2" w:rsidP="00CA4EF3">
      <w:pPr>
        <w:widowControl/>
        <w:shd w:val="clear" w:color="auto" w:fill="FFFFFF"/>
        <w:suppressAutoHyphens w:val="0"/>
        <w:autoSpaceDN/>
        <w:textAlignment w:val="auto"/>
        <w:rPr>
          <w:rFonts w:ascii="Times New Roman" w:eastAsia="Times New Roman" w:hAnsi="Times New Roman" w:cs="Times New Roman"/>
          <w:color w:val="222222"/>
          <w:kern w:val="0"/>
          <w:lang w:eastAsia="fr-FR" w:bidi="ar-SA"/>
        </w:rPr>
      </w:pPr>
    </w:p>
    <w:p w:rsidR="007D3EA2" w:rsidRPr="00A8323D" w:rsidRDefault="001820F5" w:rsidP="00CA4EF3">
      <w:pPr>
        <w:widowControl/>
        <w:shd w:val="clear" w:color="auto" w:fill="FFFFFF"/>
        <w:suppressAutoHyphens w:val="0"/>
        <w:autoSpaceDN/>
        <w:textAlignment w:val="auto"/>
        <w:rPr>
          <w:rFonts w:ascii="Times New Roman" w:eastAsia="Times New Roman" w:hAnsi="Times New Roman" w:cs="Times New Roman"/>
          <w:color w:val="222222"/>
          <w:kern w:val="0"/>
          <w:lang w:eastAsia="fr-FR" w:bidi="ar-SA"/>
        </w:rPr>
      </w:pPr>
      <w:r>
        <w:rPr>
          <w:rFonts w:ascii="Times New Roman" w:eastAsia="Times New Roman" w:hAnsi="Times New Roman" w:cs="Times New Roman"/>
          <w:color w:val="222222"/>
          <w:kern w:val="0"/>
          <w:lang w:eastAsia="fr-FR" w:bidi="ar-SA"/>
        </w:rPr>
        <w:t>M Chapa n’a pas souhaité relayer cette demande à la mairie. Il fait certes frais le matin dans les classes, mais elles se réchauffent vite dans cette période « d’entre-deux » au niveau des températures et ceci dans un soucis d’économie d’énergie. La t</w:t>
      </w:r>
      <w:r w:rsidR="00E3136E" w:rsidRPr="00A8323D">
        <w:rPr>
          <w:rFonts w:ascii="Times New Roman" w:eastAsia="Times New Roman" w:hAnsi="Times New Roman" w:cs="Times New Roman"/>
          <w:color w:val="222222"/>
          <w:kern w:val="0"/>
          <w:lang w:eastAsia="fr-FR" w:bidi="ar-SA"/>
        </w:rPr>
        <w:t>empérature</w:t>
      </w:r>
      <w:r>
        <w:rPr>
          <w:rFonts w:ascii="Times New Roman" w:eastAsia="Times New Roman" w:hAnsi="Times New Roman" w:cs="Times New Roman"/>
          <w:color w:val="222222"/>
          <w:kern w:val="0"/>
          <w:lang w:eastAsia="fr-FR" w:bidi="ar-SA"/>
        </w:rPr>
        <w:t xml:space="preserve"> est cependant</w:t>
      </w:r>
      <w:r w:rsidR="00E3136E" w:rsidRPr="00A8323D">
        <w:rPr>
          <w:rFonts w:ascii="Times New Roman" w:eastAsia="Times New Roman" w:hAnsi="Times New Roman" w:cs="Times New Roman"/>
          <w:color w:val="222222"/>
          <w:kern w:val="0"/>
          <w:lang w:eastAsia="fr-FR" w:bidi="ar-SA"/>
        </w:rPr>
        <w:t xml:space="preserve"> juste pour la salle de sieste, le chauffage n’est mis qu’au retour des vacances</w:t>
      </w:r>
      <w:r>
        <w:rPr>
          <w:rFonts w:ascii="Times New Roman" w:eastAsia="Times New Roman" w:hAnsi="Times New Roman" w:cs="Times New Roman"/>
          <w:color w:val="222222"/>
          <w:kern w:val="0"/>
          <w:lang w:eastAsia="fr-FR" w:bidi="ar-SA"/>
        </w:rPr>
        <w:t>. Il est donc demandé la mise à disponibilité</w:t>
      </w:r>
      <w:r w:rsidR="00E3136E" w:rsidRPr="00A8323D">
        <w:rPr>
          <w:rFonts w:ascii="Times New Roman" w:eastAsia="Times New Roman" w:hAnsi="Times New Roman" w:cs="Times New Roman"/>
          <w:color w:val="222222"/>
          <w:kern w:val="0"/>
          <w:lang w:eastAsia="fr-FR" w:bidi="ar-SA"/>
        </w:rPr>
        <w:t xml:space="preserve"> de convecteur</w:t>
      </w:r>
      <w:r>
        <w:rPr>
          <w:rFonts w:ascii="Times New Roman" w:eastAsia="Times New Roman" w:hAnsi="Times New Roman" w:cs="Times New Roman"/>
          <w:color w:val="222222"/>
          <w:kern w:val="0"/>
          <w:lang w:eastAsia="fr-FR" w:bidi="ar-SA"/>
        </w:rPr>
        <w:t>s pour cette salle au moment de la sieste</w:t>
      </w:r>
      <w:r w:rsidR="00E3136E" w:rsidRPr="00A8323D">
        <w:rPr>
          <w:rFonts w:ascii="Times New Roman" w:eastAsia="Times New Roman" w:hAnsi="Times New Roman" w:cs="Times New Roman"/>
          <w:color w:val="222222"/>
          <w:kern w:val="0"/>
          <w:lang w:eastAsia="fr-FR" w:bidi="ar-SA"/>
        </w:rPr>
        <w:t xml:space="preserve"> des petits.</w:t>
      </w:r>
    </w:p>
    <w:p w:rsidR="00CA4EF3" w:rsidRPr="00A8323D" w:rsidRDefault="00CA4EF3" w:rsidP="008B0391">
      <w:pPr>
        <w:pStyle w:val="Standard"/>
        <w:jc w:val="both"/>
        <w:rPr>
          <w:u w:val="single"/>
        </w:rPr>
      </w:pPr>
    </w:p>
    <w:p w:rsidR="00CA4EF3" w:rsidRPr="00A8323D" w:rsidRDefault="00CA4EF3" w:rsidP="008B0391">
      <w:pPr>
        <w:pStyle w:val="Standard"/>
        <w:jc w:val="both"/>
        <w:rPr>
          <w:u w:val="single"/>
        </w:rPr>
      </w:pPr>
    </w:p>
    <w:p w:rsidR="008F6845" w:rsidRPr="00A8323D" w:rsidRDefault="008F6845" w:rsidP="008B0391">
      <w:pPr>
        <w:pStyle w:val="Standard"/>
        <w:jc w:val="both"/>
        <w:rPr>
          <w:u w:val="single"/>
        </w:rPr>
      </w:pPr>
    </w:p>
    <w:p w:rsidR="00F31448" w:rsidRPr="00A8323D" w:rsidRDefault="008C5149" w:rsidP="008B2547">
      <w:pPr>
        <w:pStyle w:val="Standard"/>
        <w:jc w:val="center"/>
        <w:rPr>
          <w:b/>
        </w:rPr>
      </w:pPr>
      <w:r w:rsidRPr="00A8323D">
        <w:rPr>
          <w:b/>
        </w:rPr>
        <w:t>Prochain conseil d’école :</w:t>
      </w:r>
      <w:r w:rsidR="001820F5">
        <w:rPr>
          <w:b/>
        </w:rPr>
        <w:t xml:space="preserve"> </w:t>
      </w:r>
      <w:r w:rsidR="00F72B23" w:rsidRPr="00A8323D">
        <w:rPr>
          <w:b/>
        </w:rPr>
        <w:t>Il aura lieu le</w:t>
      </w:r>
      <w:r w:rsidR="00A9490B" w:rsidRPr="00A8323D">
        <w:rPr>
          <w:b/>
        </w:rPr>
        <w:t xml:space="preserve"> </w:t>
      </w:r>
      <w:r w:rsidR="006358F8" w:rsidRPr="00A8323D">
        <w:rPr>
          <w:b/>
        </w:rPr>
        <w:t>mardi 3 février</w:t>
      </w:r>
      <w:r w:rsidR="00F72B23" w:rsidRPr="00A8323D">
        <w:rPr>
          <w:b/>
        </w:rPr>
        <w:t xml:space="preserve"> </w:t>
      </w:r>
      <w:r w:rsidRPr="00A8323D">
        <w:rPr>
          <w:b/>
        </w:rPr>
        <w:t>dans la salle du conseil municipal</w:t>
      </w:r>
      <w:r w:rsidR="008B0391" w:rsidRPr="00A8323D">
        <w:rPr>
          <w:b/>
        </w:rPr>
        <w:t>.</w:t>
      </w:r>
    </w:p>
    <w:sectPr w:rsidR="00F31448" w:rsidRPr="00A8323D" w:rsidSect="006E7648">
      <w:type w:val="continuous"/>
      <w:pgSz w:w="11906" w:h="16838"/>
      <w:pgMar w:top="340" w:right="340" w:bottom="340" w:left="3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391" w:rsidRDefault="00C46391">
      <w:r>
        <w:separator/>
      </w:r>
    </w:p>
  </w:endnote>
  <w:endnote w:type="continuationSeparator" w:id="0">
    <w:p w:rsidR="00C46391" w:rsidRDefault="00C4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29566"/>
      <w:docPartObj>
        <w:docPartGallery w:val="Page Numbers (Bottom of Page)"/>
        <w:docPartUnique/>
      </w:docPartObj>
    </w:sdtPr>
    <w:sdtEndPr/>
    <w:sdtContent>
      <w:p w:rsidR="00C11036" w:rsidRDefault="00C11036">
        <w:pPr>
          <w:pStyle w:val="Pieddepage"/>
          <w:jc w:val="right"/>
        </w:pPr>
        <w:r>
          <w:fldChar w:fldCharType="begin"/>
        </w:r>
        <w:r>
          <w:instrText>PAGE   \* MERGEFORMAT</w:instrText>
        </w:r>
        <w:r>
          <w:fldChar w:fldCharType="separate"/>
        </w:r>
        <w:r w:rsidR="00F374FA">
          <w:rPr>
            <w:noProof/>
          </w:rPr>
          <w:t>2</w:t>
        </w:r>
        <w:r>
          <w:fldChar w:fldCharType="end"/>
        </w:r>
      </w:p>
    </w:sdtContent>
  </w:sdt>
  <w:p w:rsidR="00C11036" w:rsidRDefault="00C1103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391" w:rsidRDefault="00C46391">
      <w:r>
        <w:rPr>
          <w:color w:val="000000"/>
        </w:rPr>
        <w:separator/>
      </w:r>
    </w:p>
  </w:footnote>
  <w:footnote w:type="continuationSeparator" w:id="0">
    <w:p w:rsidR="00C46391" w:rsidRDefault="00C463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2268"/>
    <w:multiLevelType w:val="multilevel"/>
    <w:tmpl w:val="6C44CEBA"/>
    <w:lvl w:ilvl="0">
      <w:start w:val="1"/>
      <w:numFmt w:val="decimal"/>
      <w:lvlText w:val="%1."/>
      <w:lvlJc w:val="left"/>
      <w:pPr>
        <w:ind w:left="720" w:hanging="360"/>
      </w:pPr>
      <w:rPr>
        <w:rFonts w:ascii="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C444C"/>
    <w:multiLevelType w:val="hybridMultilevel"/>
    <w:tmpl w:val="3AE23CE2"/>
    <w:lvl w:ilvl="0" w:tplc="D42C262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215B3F"/>
    <w:multiLevelType w:val="multilevel"/>
    <w:tmpl w:val="9E68845C"/>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35F672E"/>
    <w:multiLevelType w:val="multilevel"/>
    <w:tmpl w:val="43D4B0A4"/>
    <w:styleLink w:val="WW8Num14"/>
    <w:lvl w:ilvl="0">
      <w:numFmt w:val="bullet"/>
      <w:lvlText w:val=""/>
      <w:lvlJc w:val="left"/>
      <w:pPr>
        <w:ind w:left="720" w:hanging="360"/>
      </w:pPr>
      <w:rPr>
        <w:rFonts w:ascii="Wingdings" w:eastAsia="Times New Roman"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7E142FA"/>
    <w:multiLevelType w:val="multilevel"/>
    <w:tmpl w:val="5598FEC0"/>
    <w:styleLink w:val="WW8Num7"/>
    <w:lvl w:ilvl="0">
      <w:numFmt w:val="bullet"/>
      <w:lvlText w:val="-"/>
      <w:lvlJc w:val="left"/>
      <w:pPr>
        <w:ind w:left="720" w:hanging="360"/>
      </w:pPr>
      <w:rPr>
        <w:rFonts w:ascii="Comic Sans MS" w:eastAsia="Times New Roman" w:hAnsi="Comic Sans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5B6317"/>
    <w:multiLevelType w:val="multilevel"/>
    <w:tmpl w:val="54A6F890"/>
    <w:styleLink w:val="WW8Num6"/>
    <w:lvl w:ilvl="0">
      <w:numFmt w:val="bullet"/>
      <w:lvlText w:val="-"/>
      <w:lvlJc w:val="left"/>
      <w:pPr>
        <w:ind w:left="720" w:hanging="360"/>
      </w:pPr>
      <w:rPr>
        <w:rFonts w:ascii="Comic Sans MS" w:eastAsia="Times New Roman" w:hAnsi="Comic Sans MS" w:cs="Times New Roman"/>
      </w:rPr>
    </w:lvl>
    <w:lvl w:ilvl="1">
      <w:numFmt w:val="bullet"/>
      <w:lvlText w:val=""/>
      <w:lvlJc w:val="left"/>
      <w:rPr>
        <w:rFonts w:ascii="Wingdings" w:hAnsi="Wingdings"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
      <w:lvlJc w:val="left"/>
      <w:pPr>
        <w:ind w:left="3240" w:firstLine="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29E3CFF"/>
    <w:multiLevelType w:val="multilevel"/>
    <w:tmpl w:val="90685C00"/>
    <w:styleLink w:val="WW8Num11"/>
    <w:lvl w:ilvl="0">
      <w:numFmt w:val="bullet"/>
      <w:lvlText w:val=""/>
      <w:lvlJc w:val="left"/>
      <w:pPr>
        <w:ind w:left="708" w:firstLine="0"/>
      </w:pPr>
      <w:rPr>
        <w:rFonts w:ascii="Wingdings" w:hAnsi="Wingdings" w:cs="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7" w15:restartNumberingAfterBreak="0">
    <w:nsid w:val="27F225A6"/>
    <w:multiLevelType w:val="multilevel"/>
    <w:tmpl w:val="352AD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B6851"/>
    <w:multiLevelType w:val="multilevel"/>
    <w:tmpl w:val="82FED4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FE564DD"/>
    <w:multiLevelType w:val="multilevel"/>
    <w:tmpl w:val="622A4AF6"/>
    <w:styleLink w:val="WW8Num9"/>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44622C19"/>
    <w:multiLevelType w:val="multilevel"/>
    <w:tmpl w:val="1108BBB6"/>
    <w:styleLink w:val="WW8Num2"/>
    <w:lvl w:ilvl="0">
      <w:numFmt w:val="bullet"/>
      <w:lvlText w:val=""/>
      <w:lvlJc w:val="left"/>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4ECB0CF2"/>
    <w:multiLevelType w:val="multilevel"/>
    <w:tmpl w:val="A1EEC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99902EE"/>
    <w:multiLevelType w:val="multilevel"/>
    <w:tmpl w:val="07B4C342"/>
    <w:styleLink w:val="WW8Num5"/>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A3C7A5B"/>
    <w:multiLevelType w:val="multilevel"/>
    <w:tmpl w:val="A2B0E2F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D15BD7"/>
    <w:multiLevelType w:val="multilevel"/>
    <w:tmpl w:val="001A5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656E52"/>
    <w:multiLevelType w:val="hybridMultilevel"/>
    <w:tmpl w:val="C610E8D6"/>
    <w:lvl w:ilvl="0" w:tplc="490A95A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1800D7"/>
    <w:multiLevelType w:val="multilevel"/>
    <w:tmpl w:val="EF46FD86"/>
    <w:styleLink w:val="WW8Num8"/>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6A6D342B"/>
    <w:multiLevelType w:val="multilevel"/>
    <w:tmpl w:val="1988B484"/>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7A1527"/>
    <w:multiLevelType w:val="multilevel"/>
    <w:tmpl w:val="6C44CEBA"/>
    <w:styleLink w:val="WW8Num16"/>
    <w:lvl w:ilvl="0">
      <w:start w:val="1"/>
      <w:numFmt w:val="decimal"/>
      <w:lvlText w:val="%1."/>
      <w:lvlJc w:val="left"/>
      <w:pPr>
        <w:ind w:left="720" w:hanging="360"/>
      </w:pPr>
      <w:rPr>
        <w:rFonts w:ascii="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D76D12"/>
    <w:multiLevelType w:val="multilevel"/>
    <w:tmpl w:val="3DA0B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9CD79D8"/>
    <w:multiLevelType w:val="multilevel"/>
    <w:tmpl w:val="3800BFF6"/>
    <w:styleLink w:val="WW8Num12"/>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7A0F690F"/>
    <w:multiLevelType w:val="multilevel"/>
    <w:tmpl w:val="5A726330"/>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E56C03"/>
    <w:multiLevelType w:val="multilevel"/>
    <w:tmpl w:val="EA3E0472"/>
    <w:styleLink w:val="WW8Num15"/>
    <w:lvl w:ilvl="0">
      <w:numFmt w:val="bullet"/>
      <w:lvlText w:val=""/>
      <w:lvlJc w:val="left"/>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7D836BC9"/>
    <w:multiLevelType w:val="multilevel"/>
    <w:tmpl w:val="AE5EEB66"/>
    <w:styleLink w:val="WW8Num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7DD81ACE"/>
    <w:multiLevelType w:val="multilevel"/>
    <w:tmpl w:val="FB742C6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21"/>
  </w:num>
  <w:num w:numId="2">
    <w:abstractNumId w:val="10"/>
  </w:num>
  <w:num w:numId="3">
    <w:abstractNumId w:val="17"/>
  </w:num>
  <w:num w:numId="4">
    <w:abstractNumId w:val="13"/>
  </w:num>
  <w:num w:numId="5">
    <w:abstractNumId w:val="12"/>
  </w:num>
  <w:num w:numId="6">
    <w:abstractNumId w:val="5"/>
  </w:num>
  <w:num w:numId="7">
    <w:abstractNumId w:val="4"/>
  </w:num>
  <w:num w:numId="8">
    <w:abstractNumId w:val="16"/>
  </w:num>
  <w:num w:numId="9">
    <w:abstractNumId w:val="9"/>
  </w:num>
  <w:num w:numId="10">
    <w:abstractNumId w:val="2"/>
  </w:num>
  <w:num w:numId="11">
    <w:abstractNumId w:val="6"/>
  </w:num>
  <w:num w:numId="12">
    <w:abstractNumId w:val="20"/>
  </w:num>
  <w:num w:numId="13">
    <w:abstractNumId w:val="23"/>
  </w:num>
  <w:num w:numId="14">
    <w:abstractNumId w:val="3"/>
  </w:num>
  <w:num w:numId="15">
    <w:abstractNumId w:val="22"/>
  </w:num>
  <w:num w:numId="16">
    <w:abstractNumId w:val="18"/>
  </w:num>
  <w:num w:numId="17">
    <w:abstractNumId w:val="18"/>
    <w:lvlOverride w:ilvl="0">
      <w:startOverride w:val="1"/>
    </w:lvlOverride>
  </w:num>
  <w:num w:numId="18">
    <w:abstractNumId w:val="12"/>
  </w:num>
  <w:num w:numId="19">
    <w:abstractNumId w:val="15"/>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48"/>
    <w:rsid w:val="00011356"/>
    <w:rsid w:val="00023F04"/>
    <w:rsid w:val="000377DF"/>
    <w:rsid w:val="000662CE"/>
    <w:rsid w:val="00070DE9"/>
    <w:rsid w:val="000A27F8"/>
    <w:rsid w:val="000B1EA9"/>
    <w:rsid w:val="000B517E"/>
    <w:rsid w:val="000B54D3"/>
    <w:rsid w:val="000C4692"/>
    <w:rsid w:val="000E3BC1"/>
    <w:rsid w:val="000F6408"/>
    <w:rsid w:val="00106560"/>
    <w:rsid w:val="00122943"/>
    <w:rsid w:val="0013134B"/>
    <w:rsid w:val="00152AD6"/>
    <w:rsid w:val="00154F09"/>
    <w:rsid w:val="001820F5"/>
    <w:rsid w:val="0018517F"/>
    <w:rsid w:val="00196633"/>
    <w:rsid w:val="001A0FA7"/>
    <w:rsid w:val="001B1229"/>
    <w:rsid w:val="001B140B"/>
    <w:rsid w:val="001C72AD"/>
    <w:rsid w:val="00202158"/>
    <w:rsid w:val="00213154"/>
    <w:rsid w:val="00220074"/>
    <w:rsid w:val="002203E1"/>
    <w:rsid w:val="00242D7A"/>
    <w:rsid w:val="00253C2B"/>
    <w:rsid w:val="00257672"/>
    <w:rsid w:val="00257F70"/>
    <w:rsid w:val="002740A3"/>
    <w:rsid w:val="0027518B"/>
    <w:rsid w:val="00282142"/>
    <w:rsid w:val="00284660"/>
    <w:rsid w:val="00291673"/>
    <w:rsid w:val="002B798C"/>
    <w:rsid w:val="002F64D1"/>
    <w:rsid w:val="0030550B"/>
    <w:rsid w:val="00305904"/>
    <w:rsid w:val="00351937"/>
    <w:rsid w:val="00352C77"/>
    <w:rsid w:val="003671EF"/>
    <w:rsid w:val="003877D0"/>
    <w:rsid w:val="003955CA"/>
    <w:rsid w:val="003A61DF"/>
    <w:rsid w:val="003C7B23"/>
    <w:rsid w:val="003F53A5"/>
    <w:rsid w:val="004260E1"/>
    <w:rsid w:val="00444F33"/>
    <w:rsid w:val="00457A1F"/>
    <w:rsid w:val="00485349"/>
    <w:rsid w:val="0048711E"/>
    <w:rsid w:val="00487C7C"/>
    <w:rsid w:val="00497B58"/>
    <w:rsid w:val="004A6D73"/>
    <w:rsid w:val="004C3BFC"/>
    <w:rsid w:val="004C56F0"/>
    <w:rsid w:val="004D0199"/>
    <w:rsid w:val="004E1A32"/>
    <w:rsid w:val="004F1DA5"/>
    <w:rsid w:val="00517402"/>
    <w:rsid w:val="0052118D"/>
    <w:rsid w:val="00533ACF"/>
    <w:rsid w:val="00552272"/>
    <w:rsid w:val="00560924"/>
    <w:rsid w:val="00565740"/>
    <w:rsid w:val="005711CF"/>
    <w:rsid w:val="00573297"/>
    <w:rsid w:val="0059430D"/>
    <w:rsid w:val="005C4C3D"/>
    <w:rsid w:val="005F3AEE"/>
    <w:rsid w:val="006230B2"/>
    <w:rsid w:val="00626B1F"/>
    <w:rsid w:val="006358F8"/>
    <w:rsid w:val="00635B5C"/>
    <w:rsid w:val="00660AB2"/>
    <w:rsid w:val="006C1F3D"/>
    <w:rsid w:val="006D4DD8"/>
    <w:rsid w:val="006E4711"/>
    <w:rsid w:val="006E7648"/>
    <w:rsid w:val="00711EA5"/>
    <w:rsid w:val="007132CC"/>
    <w:rsid w:val="007171B4"/>
    <w:rsid w:val="00723532"/>
    <w:rsid w:val="00732827"/>
    <w:rsid w:val="00752629"/>
    <w:rsid w:val="00753449"/>
    <w:rsid w:val="0075411D"/>
    <w:rsid w:val="007617EA"/>
    <w:rsid w:val="00764C98"/>
    <w:rsid w:val="007C40F6"/>
    <w:rsid w:val="007D3EA2"/>
    <w:rsid w:val="007E04F7"/>
    <w:rsid w:val="007F408F"/>
    <w:rsid w:val="00800DAB"/>
    <w:rsid w:val="00804B6A"/>
    <w:rsid w:val="00850886"/>
    <w:rsid w:val="008627D6"/>
    <w:rsid w:val="008818BE"/>
    <w:rsid w:val="00895600"/>
    <w:rsid w:val="008B0391"/>
    <w:rsid w:val="008B2547"/>
    <w:rsid w:val="008C2CFC"/>
    <w:rsid w:val="008C5149"/>
    <w:rsid w:val="008D6DE5"/>
    <w:rsid w:val="008F6845"/>
    <w:rsid w:val="00900530"/>
    <w:rsid w:val="0093207F"/>
    <w:rsid w:val="00943C75"/>
    <w:rsid w:val="00975D8E"/>
    <w:rsid w:val="0098656A"/>
    <w:rsid w:val="009A08D5"/>
    <w:rsid w:val="009A5A73"/>
    <w:rsid w:val="009B2E0D"/>
    <w:rsid w:val="009B4136"/>
    <w:rsid w:val="009B61C7"/>
    <w:rsid w:val="009B645A"/>
    <w:rsid w:val="009B6C5E"/>
    <w:rsid w:val="009B6F89"/>
    <w:rsid w:val="009B70DB"/>
    <w:rsid w:val="009C3584"/>
    <w:rsid w:val="00A028D6"/>
    <w:rsid w:val="00A234C0"/>
    <w:rsid w:val="00A3473B"/>
    <w:rsid w:val="00A70E49"/>
    <w:rsid w:val="00A8323D"/>
    <w:rsid w:val="00A9490B"/>
    <w:rsid w:val="00A95E29"/>
    <w:rsid w:val="00A97378"/>
    <w:rsid w:val="00AA5231"/>
    <w:rsid w:val="00AC1046"/>
    <w:rsid w:val="00AD0B2E"/>
    <w:rsid w:val="00AE3E9C"/>
    <w:rsid w:val="00B310EE"/>
    <w:rsid w:val="00B37B67"/>
    <w:rsid w:val="00B63C3E"/>
    <w:rsid w:val="00B7086D"/>
    <w:rsid w:val="00B769C4"/>
    <w:rsid w:val="00B93F4F"/>
    <w:rsid w:val="00BA50E3"/>
    <w:rsid w:val="00BA5E6A"/>
    <w:rsid w:val="00BC656D"/>
    <w:rsid w:val="00BD3414"/>
    <w:rsid w:val="00BD63DE"/>
    <w:rsid w:val="00BE2EEC"/>
    <w:rsid w:val="00C11036"/>
    <w:rsid w:val="00C16550"/>
    <w:rsid w:val="00C27BDC"/>
    <w:rsid w:val="00C46391"/>
    <w:rsid w:val="00C62053"/>
    <w:rsid w:val="00C66FD9"/>
    <w:rsid w:val="00C85CC5"/>
    <w:rsid w:val="00C97695"/>
    <w:rsid w:val="00CA176E"/>
    <w:rsid w:val="00CA4EF3"/>
    <w:rsid w:val="00CA6593"/>
    <w:rsid w:val="00CB3B66"/>
    <w:rsid w:val="00CC2F36"/>
    <w:rsid w:val="00CC69E2"/>
    <w:rsid w:val="00CE7B1E"/>
    <w:rsid w:val="00CF2996"/>
    <w:rsid w:val="00D01000"/>
    <w:rsid w:val="00D1051C"/>
    <w:rsid w:val="00D16381"/>
    <w:rsid w:val="00D36A42"/>
    <w:rsid w:val="00D666FB"/>
    <w:rsid w:val="00D738C7"/>
    <w:rsid w:val="00D77A0D"/>
    <w:rsid w:val="00DA6B98"/>
    <w:rsid w:val="00E16117"/>
    <w:rsid w:val="00E21659"/>
    <w:rsid w:val="00E3136E"/>
    <w:rsid w:val="00E42273"/>
    <w:rsid w:val="00E423B7"/>
    <w:rsid w:val="00E57736"/>
    <w:rsid w:val="00E721E2"/>
    <w:rsid w:val="00E81886"/>
    <w:rsid w:val="00E85A4D"/>
    <w:rsid w:val="00E92E3E"/>
    <w:rsid w:val="00EA3563"/>
    <w:rsid w:val="00ED17E8"/>
    <w:rsid w:val="00ED48E1"/>
    <w:rsid w:val="00EE096E"/>
    <w:rsid w:val="00EF1E4D"/>
    <w:rsid w:val="00EF5091"/>
    <w:rsid w:val="00F00B69"/>
    <w:rsid w:val="00F31448"/>
    <w:rsid w:val="00F374FA"/>
    <w:rsid w:val="00F47B27"/>
    <w:rsid w:val="00F53F39"/>
    <w:rsid w:val="00F60197"/>
    <w:rsid w:val="00F72B23"/>
    <w:rsid w:val="00FA0E2A"/>
    <w:rsid w:val="00FA2CB3"/>
    <w:rsid w:val="00FB2078"/>
    <w:rsid w:val="00FD5886"/>
    <w:rsid w:val="00FE41E3"/>
    <w:rsid w:val="00FF3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3819"/>
  <w15:docId w15:val="{03B6BA0B-36A0-456C-BD26-ABBEAC2C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ormalWeb">
    <w:name w:val="Normal (Web)"/>
    <w:basedOn w:val="Standard"/>
    <w:uiPriority w:val="99"/>
    <w:pPr>
      <w:spacing w:before="280" w:after="280"/>
    </w:pPr>
  </w:style>
  <w:style w:type="paragraph" w:styleId="Paragraphedeliste">
    <w:name w:val="List Paragraph"/>
    <w:basedOn w:val="Standard"/>
    <w:pPr>
      <w:ind w:left="708"/>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Comic Sans MS" w:eastAsia="Times New Roman" w:hAnsi="Comic Sans MS" w:cs="Times New Roman"/>
    </w:rPr>
  </w:style>
  <w:style w:type="character" w:customStyle="1" w:styleId="WW8Num6z1">
    <w:name w:val="WW8Num6z1"/>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6z7">
    <w:name w:val="WW8Num6z7"/>
    <w:rPr>
      <w:rFonts w:ascii="Courier New" w:eastAsia="Courier New" w:hAnsi="Courier New" w:cs="Courier New"/>
    </w:rPr>
  </w:style>
  <w:style w:type="character" w:customStyle="1" w:styleId="WW8Num7z0">
    <w:name w:val="WW8Num7z0"/>
    <w:rPr>
      <w:rFonts w:ascii="Comic Sans MS" w:eastAsia="Times New Roman" w:hAnsi="Comic Sans MS" w:cs="Times New Roman"/>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Calibri" w:eastAsia="Times New Roman" w:hAnsi="Calibri"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Calibri" w:eastAsia="Times New Roman" w:hAnsi="Calibri" w:cs="Times New Roman"/>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Wingdings" w:eastAsia="Wingdings" w:hAnsi="Wingdings" w:cs="Wingdings"/>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WW8Num12z0">
    <w:name w:val="WW8Num12z0"/>
    <w:rPr>
      <w:rFonts w:ascii="Calibri" w:eastAsia="Times New Roman" w:hAnsi="Calibri" w:cs="Times New Roman"/>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Wingdings" w:eastAsia="Times New Roman" w:hAnsi="Wingdings" w:cs="Times New Roman"/>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Wingdings" w:eastAsia="Wingdings" w:hAnsi="Wingdings" w:cs="Wingdings"/>
    </w:rPr>
  </w:style>
  <w:style w:type="character" w:customStyle="1" w:styleId="WW8Num15z1">
    <w:name w:val="WW8Num15z1"/>
    <w:rPr>
      <w:rFonts w:ascii="Courier New" w:eastAsia="Courier New" w:hAnsi="Courier New" w:cs="Courier New"/>
    </w:rPr>
  </w:style>
  <w:style w:type="character" w:customStyle="1" w:styleId="WW8Num15z3">
    <w:name w:val="WW8Num15z3"/>
    <w:rPr>
      <w:rFonts w:ascii="Symbol" w:eastAsia="Symbol" w:hAnsi="Symbol" w:cs="Symbol"/>
    </w:rPr>
  </w:style>
  <w:style w:type="character" w:customStyle="1" w:styleId="WW8Num16z0">
    <w:name w:val="WW8Num16z0"/>
    <w:rPr>
      <w:rFonts w:ascii="Calibri" w:eastAsia="Calibri" w:hAnsi="Calibri" w:cs="Calibri"/>
      <w:b/>
      <w:bC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styleId="Accentuation">
    <w:name w:val="Emphasis"/>
    <w:basedOn w:val="Policepardfaut"/>
    <w:rPr>
      <w:i/>
      <w:iCs/>
    </w:rPr>
  </w:style>
  <w:style w:type="character" w:customStyle="1" w:styleId="StrongEmphasis">
    <w:name w:val="Strong Emphasis"/>
    <w:basedOn w:val="Policepardfaut"/>
    <w:rPr>
      <w:b/>
      <w:bCs/>
    </w:rPr>
  </w:style>
  <w:style w:type="character" w:customStyle="1" w:styleId="apple-converted-space">
    <w:name w:val="apple-converted-space"/>
    <w:basedOn w:val="Policepardfaut"/>
  </w:style>
  <w:style w:type="character" w:customStyle="1" w:styleId="Internetlink">
    <w:name w:val="Internet link"/>
    <w:basedOn w:val="Policepardfaut"/>
    <w:rPr>
      <w:color w:val="0000FF"/>
      <w:u w:val="single"/>
    </w:rPr>
  </w:style>
  <w:style w:type="character" w:customStyle="1" w:styleId="NumberingSymbols">
    <w:name w:val="Numbering Symbols"/>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 w:type="numbering" w:customStyle="1" w:styleId="WW8Num13">
    <w:name w:val="WW8Num13"/>
    <w:basedOn w:val="Aucuneliste"/>
    <w:pPr>
      <w:numPr>
        <w:numId w:val="13"/>
      </w:numPr>
    </w:pPr>
  </w:style>
  <w:style w:type="numbering" w:customStyle="1" w:styleId="WW8Num14">
    <w:name w:val="WW8Num14"/>
    <w:basedOn w:val="Aucuneliste"/>
    <w:pPr>
      <w:numPr>
        <w:numId w:val="14"/>
      </w:numPr>
    </w:pPr>
  </w:style>
  <w:style w:type="numbering" w:customStyle="1" w:styleId="WW8Num15">
    <w:name w:val="WW8Num15"/>
    <w:basedOn w:val="Aucuneliste"/>
    <w:pPr>
      <w:numPr>
        <w:numId w:val="15"/>
      </w:numPr>
    </w:pPr>
  </w:style>
  <w:style w:type="numbering" w:customStyle="1" w:styleId="WW8Num16">
    <w:name w:val="WW8Num16"/>
    <w:basedOn w:val="Aucuneliste"/>
    <w:pPr>
      <w:numPr>
        <w:numId w:val="16"/>
      </w:numPr>
    </w:pPr>
  </w:style>
  <w:style w:type="table" w:styleId="Tableausimple1">
    <w:name w:val="Plain Table 1"/>
    <w:basedOn w:val="TableauNormal"/>
    <w:uiPriority w:val="41"/>
    <w:rsid w:val="00457A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sdetexte">
    <w:name w:val="Body Text"/>
    <w:basedOn w:val="Normal"/>
    <w:link w:val="CorpsdetexteCar"/>
    <w:uiPriority w:val="99"/>
    <w:rsid w:val="008C5149"/>
    <w:pPr>
      <w:suppressAutoHyphens w:val="0"/>
      <w:overflowPunct w:val="0"/>
      <w:autoSpaceDE w:val="0"/>
      <w:adjustRightInd w:val="0"/>
      <w:spacing w:after="80" w:line="300" w:lineRule="auto"/>
      <w:textAlignment w:val="auto"/>
    </w:pPr>
    <w:rPr>
      <w:rFonts w:ascii="Lucida Sans" w:eastAsiaTheme="minorEastAsia" w:hAnsi="Lucida Sans" w:cs="Lucida Sans"/>
      <w:color w:val="000000"/>
      <w:kern w:val="28"/>
      <w:sz w:val="18"/>
      <w:szCs w:val="18"/>
      <w:lang w:eastAsia="fr-FR" w:bidi="ar-SA"/>
    </w:rPr>
  </w:style>
  <w:style w:type="character" w:customStyle="1" w:styleId="CorpsdetexteCar">
    <w:name w:val="Corps de texte Car"/>
    <w:basedOn w:val="Policepardfaut"/>
    <w:link w:val="Corpsdetexte"/>
    <w:uiPriority w:val="99"/>
    <w:rsid w:val="008C5149"/>
    <w:rPr>
      <w:rFonts w:ascii="Lucida Sans" w:eastAsiaTheme="minorEastAsia" w:hAnsi="Lucida Sans" w:cs="Lucida Sans"/>
      <w:color w:val="000000"/>
      <w:kern w:val="28"/>
      <w:sz w:val="18"/>
      <w:szCs w:val="18"/>
      <w:lang w:eastAsia="fr-FR" w:bidi="ar-SA"/>
    </w:rPr>
  </w:style>
  <w:style w:type="paragraph" w:styleId="En-tte">
    <w:name w:val="header"/>
    <w:basedOn w:val="Normal"/>
    <w:link w:val="En-tteCar"/>
    <w:uiPriority w:val="99"/>
    <w:unhideWhenUsed/>
    <w:rsid w:val="00152AD6"/>
    <w:pPr>
      <w:tabs>
        <w:tab w:val="center" w:pos="4536"/>
        <w:tab w:val="right" w:pos="9072"/>
      </w:tabs>
    </w:pPr>
    <w:rPr>
      <w:szCs w:val="21"/>
    </w:rPr>
  </w:style>
  <w:style w:type="character" w:customStyle="1" w:styleId="En-tteCar">
    <w:name w:val="En-tête Car"/>
    <w:basedOn w:val="Policepardfaut"/>
    <w:link w:val="En-tte"/>
    <w:uiPriority w:val="99"/>
    <w:rsid w:val="00152AD6"/>
    <w:rPr>
      <w:szCs w:val="21"/>
    </w:rPr>
  </w:style>
  <w:style w:type="paragraph" w:styleId="Pieddepage">
    <w:name w:val="footer"/>
    <w:basedOn w:val="Normal"/>
    <w:link w:val="PieddepageCar"/>
    <w:uiPriority w:val="99"/>
    <w:unhideWhenUsed/>
    <w:rsid w:val="00152AD6"/>
    <w:pPr>
      <w:tabs>
        <w:tab w:val="center" w:pos="4536"/>
        <w:tab w:val="right" w:pos="9072"/>
      </w:tabs>
    </w:pPr>
    <w:rPr>
      <w:szCs w:val="21"/>
    </w:rPr>
  </w:style>
  <w:style w:type="character" w:customStyle="1" w:styleId="PieddepageCar">
    <w:name w:val="Pied de page Car"/>
    <w:basedOn w:val="Policepardfaut"/>
    <w:link w:val="Pieddepage"/>
    <w:uiPriority w:val="99"/>
    <w:rsid w:val="00152AD6"/>
    <w:rPr>
      <w:szCs w:val="21"/>
    </w:rPr>
  </w:style>
  <w:style w:type="paragraph" w:styleId="Textedebulles">
    <w:name w:val="Balloon Text"/>
    <w:basedOn w:val="Normal"/>
    <w:link w:val="TextedebullesCar"/>
    <w:uiPriority w:val="99"/>
    <w:semiHidden/>
    <w:unhideWhenUsed/>
    <w:rsid w:val="0027518B"/>
    <w:rPr>
      <w:rFonts w:ascii="Segoe UI" w:hAnsi="Segoe UI"/>
      <w:sz w:val="18"/>
      <w:szCs w:val="16"/>
    </w:rPr>
  </w:style>
  <w:style w:type="character" w:customStyle="1" w:styleId="TextedebullesCar">
    <w:name w:val="Texte de bulles Car"/>
    <w:basedOn w:val="Policepardfaut"/>
    <w:link w:val="Textedebulles"/>
    <w:uiPriority w:val="99"/>
    <w:semiHidden/>
    <w:rsid w:val="0027518B"/>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7975">
      <w:bodyDiv w:val="1"/>
      <w:marLeft w:val="0"/>
      <w:marRight w:val="0"/>
      <w:marTop w:val="0"/>
      <w:marBottom w:val="0"/>
      <w:divBdr>
        <w:top w:val="none" w:sz="0" w:space="0" w:color="auto"/>
        <w:left w:val="none" w:sz="0" w:space="0" w:color="auto"/>
        <w:bottom w:val="none" w:sz="0" w:space="0" w:color="auto"/>
        <w:right w:val="none" w:sz="0" w:space="0" w:color="auto"/>
      </w:divBdr>
    </w:div>
    <w:div w:id="402797315">
      <w:bodyDiv w:val="1"/>
      <w:marLeft w:val="0"/>
      <w:marRight w:val="0"/>
      <w:marTop w:val="0"/>
      <w:marBottom w:val="0"/>
      <w:divBdr>
        <w:top w:val="none" w:sz="0" w:space="0" w:color="auto"/>
        <w:left w:val="none" w:sz="0" w:space="0" w:color="auto"/>
        <w:bottom w:val="none" w:sz="0" w:space="0" w:color="auto"/>
        <w:right w:val="none" w:sz="0" w:space="0" w:color="auto"/>
      </w:divBdr>
      <w:divsChild>
        <w:div w:id="1083794219">
          <w:marLeft w:val="0"/>
          <w:marRight w:val="0"/>
          <w:marTop w:val="0"/>
          <w:marBottom w:val="0"/>
          <w:divBdr>
            <w:top w:val="none" w:sz="0" w:space="0" w:color="auto"/>
            <w:left w:val="none" w:sz="0" w:space="0" w:color="auto"/>
            <w:bottom w:val="none" w:sz="0" w:space="0" w:color="auto"/>
            <w:right w:val="none" w:sz="0" w:space="0" w:color="auto"/>
          </w:divBdr>
        </w:div>
        <w:div w:id="200292787">
          <w:marLeft w:val="0"/>
          <w:marRight w:val="0"/>
          <w:marTop w:val="0"/>
          <w:marBottom w:val="0"/>
          <w:divBdr>
            <w:top w:val="none" w:sz="0" w:space="0" w:color="auto"/>
            <w:left w:val="none" w:sz="0" w:space="0" w:color="auto"/>
            <w:bottom w:val="none" w:sz="0" w:space="0" w:color="auto"/>
            <w:right w:val="none" w:sz="0" w:space="0" w:color="auto"/>
          </w:divBdr>
        </w:div>
      </w:divsChild>
    </w:div>
    <w:div w:id="557864068">
      <w:bodyDiv w:val="1"/>
      <w:marLeft w:val="0"/>
      <w:marRight w:val="0"/>
      <w:marTop w:val="0"/>
      <w:marBottom w:val="0"/>
      <w:divBdr>
        <w:top w:val="none" w:sz="0" w:space="0" w:color="auto"/>
        <w:left w:val="none" w:sz="0" w:space="0" w:color="auto"/>
        <w:bottom w:val="none" w:sz="0" w:space="0" w:color="auto"/>
        <w:right w:val="none" w:sz="0" w:space="0" w:color="auto"/>
      </w:divBdr>
    </w:div>
    <w:div w:id="931738070">
      <w:bodyDiv w:val="1"/>
      <w:marLeft w:val="0"/>
      <w:marRight w:val="0"/>
      <w:marTop w:val="0"/>
      <w:marBottom w:val="0"/>
      <w:divBdr>
        <w:top w:val="none" w:sz="0" w:space="0" w:color="auto"/>
        <w:left w:val="none" w:sz="0" w:space="0" w:color="auto"/>
        <w:bottom w:val="none" w:sz="0" w:space="0" w:color="auto"/>
        <w:right w:val="none" w:sz="0" w:space="0" w:color="auto"/>
      </w:divBdr>
    </w:div>
    <w:div w:id="1486050680">
      <w:bodyDiv w:val="1"/>
      <w:marLeft w:val="0"/>
      <w:marRight w:val="0"/>
      <w:marTop w:val="0"/>
      <w:marBottom w:val="0"/>
      <w:divBdr>
        <w:top w:val="none" w:sz="0" w:space="0" w:color="auto"/>
        <w:left w:val="none" w:sz="0" w:space="0" w:color="auto"/>
        <w:bottom w:val="none" w:sz="0" w:space="0" w:color="auto"/>
        <w:right w:val="none" w:sz="0" w:space="0" w:color="auto"/>
      </w:divBdr>
    </w:div>
    <w:div w:id="1663317272">
      <w:bodyDiv w:val="1"/>
      <w:marLeft w:val="0"/>
      <w:marRight w:val="0"/>
      <w:marTop w:val="0"/>
      <w:marBottom w:val="0"/>
      <w:divBdr>
        <w:top w:val="none" w:sz="0" w:space="0" w:color="auto"/>
        <w:left w:val="none" w:sz="0" w:space="0" w:color="auto"/>
        <w:bottom w:val="none" w:sz="0" w:space="0" w:color="auto"/>
        <w:right w:val="none" w:sz="0" w:space="0" w:color="auto"/>
      </w:divBdr>
      <w:divsChild>
        <w:div w:id="1239444270">
          <w:marLeft w:val="0"/>
          <w:marRight w:val="0"/>
          <w:marTop w:val="0"/>
          <w:marBottom w:val="0"/>
          <w:divBdr>
            <w:top w:val="none" w:sz="0" w:space="0" w:color="auto"/>
            <w:left w:val="none" w:sz="0" w:space="0" w:color="auto"/>
            <w:bottom w:val="none" w:sz="0" w:space="0" w:color="auto"/>
            <w:right w:val="none" w:sz="0" w:space="0" w:color="auto"/>
          </w:divBdr>
        </w:div>
        <w:div w:id="2114543692">
          <w:marLeft w:val="0"/>
          <w:marRight w:val="0"/>
          <w:marTop w:val="0"/>
          <w:marBottom w:val="0"/>
          <w:divBdr>
            <w:top w:val="none" w:sz="0" w:space="0" w:color="auto"/>
            <w:left w:val="none" w:sz="0" w:space="0" w:color="auto"/>
            <w:bottom w:val="none" w:sz="0" w:space="0" w:color="auto"/>
            <w:right w:val="none" w:sz="0" w:space="0" w:color="auto"/>
          </w:divBdr>
        </w:div>
        <w:div w:id="1804345674">
          <w:marLeft w:val="0"/>
          <w:marRight w:val="0"/>
          <w:marTop w:val="0"/>
          <w:marBottom w:val="0"/>
          <w:divBdr>
            <w:top w:val="none" w:sz="0" w:space="0" w:color="auto"/>
            <w:left w:val="none" w:sz="0" w:space="0" w:color="auto"/>
            <w:bottom w:val="none" w:sz="0" w:space="0" w:color="auto"/>
            <w:right w:val="none" w:sz="0" w:space="0" w:color="auto"/>
          </w:divBdr>
        </w:div>
        <w:div w:id="341863945">
          <w:marLeft w:val="0"/>
          <w:marRight w:val="0"/>
          <w:marTop w:val="0"/>
          <w:marBottom w:val="0"/>
          <w:divBdr>
            <w:top w:val="none" w:sz="0" w:space="0" w:color="auto"/>
            <w:left w:val="none" w:sz="0" w:space="0" w:color="auto"/>
            <w:bottom w:val="none" w:sz="0" w:space="0" w:color="auto"/>
            <w:right w:val="none" w:sz="0" w:space="0" w:color="auto"/>
          </w:divBdr>
        </w:div>
        <w:div w:id="1893422676">
          <w:marLeft w:val="0"/>
          <w:marRight w:val="0"/>
          <w:marTop w:val="0"/>
          <w:marBottom w:val="0"/>
          <w:divBdr>
            <w:top w:val="none" w:sz="0" w:space="0" w:color="auto"/>
            <w:left w:val="none" w:sz="0" w:space="0" w:color="auto"/>
            <w:bottom w:val="none" w:sz="0" w:space="0" w:color="auto"/>
            <w:right w:val="none" w:sz="0" w:space="0" w:color="auto"/>
          </w:divBdr>
        </w:div>
      </w:divsChild>
    </w:div>
    <w:div w:id="1750033802">
      <w:bodyDiv w:val="1"/>
      <w:marLeft w:val="0"/>
      <w:marRight w:val="0"/>
      <w:marTop w:val="0"/>
      <w:marBottom w:val="0"/>
      <w:divBdr>
        <w:top w:val="none" w:sz="0" w:space="0" w:color="auto"/>
        <w:left w:val="none" w:sz="0" w:space="0" w:color="auto"/>
        <w:bottom w:val="none" w:sz="0" w:space="0" w:color="auto"/>
        <w:right w:val="none" w:sz="0" w:space="0" w:color="auto"/>
      </w:divBdr>
    </w:div>
    <w:div w:id="1799642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visu('27')" TargetMode="External"/><Relationship Id="rId13" Type="http://schemas.openxmlformats.org/officeDocument/2006/relationships/hyperlink" Target="javascript:visu('26')" TargetMode="External"/><Relationship Id="rId18" Type="http://schemas.openxmlformats.org/officeDocument/2006/relationships/hyperlink" Target="javascript:visu('24')" TargetMode="External"/><Relationship Id="rId3" Type="http://schemas.openxmlformats.org/officeDocument/2006/relationships/settings" Target="settings.xml"/><Relationship Id="rId21" Type="http://schemas.openxmlformats.org/officeDocument/2006/relationships/hyperlink" Target="javascript:visu('22')" TargetMode="External"/><Relationship Id="rId7" Type="http://schemas.openxmlformats.org/officeDocument/2006/relationships/hyperlink" Target="javascript:visu('27')" TargetMode="External"/><Relationship Id="rId12" Type="http://schemas.openxmlformats.org/officeDocument/2006/relationships/hyperlink" Target="javascript:visu('26')" TargetMode="External"/><Relationship Id="rId17" Type="http://schemas.openxmlformats.org/officeDocument/2006/relationships/hyperlink" Target="javascript:visu('24')" TargetMode="External"/><Relationship Id="rId2" Type="http://schemas.openxmlformats.org/officeDocument/2006/relationships/styles" Target="styles.xml"/><Relationship Id="rId16" Type="http://schemas.openxmlformats.org/officeDocument/2006/relationships/hyperlink" Target="javascript:visu('30')" TargetMode="External"/><Relationship Id="rId20" Type="http://schemas.openxmlformats.org/officeDocument/2006/relationships/hyperlink" Target="javascript:visu('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isu('2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visu('30')" TargetMode="External"/><Relationship Id="rId23" Type="http://schemas.openxmlformats.org/officeDocument/2006/relationships/fontTable" Target="fontTable.xml"/><Relationship Id="rId10" Type="http://schemas.openxmlformats.org/officeDocument/2006/relationships/hyperlink" Target="javascript:visu('27')" TargetMode="External"/><Relationship Id="rId19" Type="http://schemas.openxmlformats.org/officeDocument/2006/relationships/hyperlink" Target="javascript:visu('22')" TargetMode="External"/><Relationship Id="rId4" Type="http://schemas.openxmlformats.org/officeDocument/2006/relationships/webSettings" Target="webSettings.xml"/><Relationship Id="rId9" Type="http://schemas.openxmlformats.org/officeDocument/2006/relationships/hyperlink" Target="javascript:visu('27')" TargetMode="External"/><Relationship Id="rId14" Type="http://schemas.openxmlformats.org/officeDocument/2006/relationships/hyperlink" Target="javascript:visu('30')"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1804</Words>
  <Characters>9923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Ecole maternelle publique Pauline KERGOMARD Avenue des érables 35270 COMBOURG</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publique Pauline KERGOMARD Avenue des érables 35270 COMBOURG</dc:title>
  <dc:creator>ANITA</dc:creator>
  <cp:lastModifiedBy>Direction</cp:lastModifiedBy>
  <cp:revision>2</cp:revision>
  <cp:lastPrinted>2025-10-13T11:47:00Z</cp:lastPrinted>
  <dcterms:created xsi:type="dcterms:W3CDTF">2025-10-14T07:05:00Z</dcterms:created>
  <dcterms:modified xsi:type="dcterms:W3CDTF">2025-10-14T07:05:00Z</dcterms:modified>
</cp:coreProperties>
</file>